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07A" w:rsidRPr="0017307A" w:rsidRDefault="0017307A" w:rsidP="001730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307A">
        <w:rPr>
          <w:rFonts w:ascii="Times New Roman" w:hAnsi="Times New Roman" w:cs="Times New Roman"/>
          <w:b/>
          <w:sz w:val="28"/>
          <w:szCs w:val="28"/>
        </w:rPr>
        <w:t>Муниципальное учреждение дополнительного образования</w:t>
      </w:r>
    </w:p>
    <w:p w:rsidR="0017307A" w:rsidRPr="0017307A" w:rsidRDefault="0017307A" w:rsidP="001730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307A">
        <w:rPr>
          <w:rFonts w:ascii="Times New Roman" w:hAnsi="Times New Roman" w:cs="Times New Roman"/>
          <w:b/>
          <w:sz w:val="28"/>
          <w:szCs w:val="28"/>
        </w:rPr>
        <w:t>«КРАСНОГОРСКАЯ ДЕТСКАЯ МУЗЫКАЛЬНАЯ ШКОЛА»</w:t>
      </w:r>
    </w:p>
    <w:p w:rsidR="00C90DCE" w:rsidRDefault="00C90DCE"/>
    <w:p w:rsidR="0017307A" w:rsidRDefault="0017307A"/>
    <w:p w:rsidR="0017307A" w:rsidRDefault="0017307A"/>
    <w:p w:rsidR="0017307A" w:rsidRDefault="0017307A"/>
    <w:p w:rsidR="0017307A" w:rsidRPr="0017307A" w:rsidRDefault="0017307A" w:rsidP="001730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307A">
        <w:rPr>
          <w:rFonts w:ascii="Times New Roman" w:hAnsi="Times New Roman" w:cs="Times New Roman"/>
          <w:b/>
          <w:sz w:val="28"/>
          <w:szCs w:val="28"/>
        </w:rPr>
        <w:t>РЕЖИМ ЗАНЯТИЙ ОБУЧАЮЩИХСЯ</w:t>
      </w:r>
    </w:p>
    <w:p w:rsidR="0017307A" w:rsidRPr="0017307A" w:rsidRDefault="0017307A" w:rsidP="0017307A">
      <w:pPr>
        <w:rPr>
          <w:rFonts w:ascii="Times New Roman" w:hAnsi="Times New Roman" w:cs="Times New Roman"/>
          <w:sz w:val="28"/>
          <w:szCs w:val="28"/>
        </w:rPr>
      </w:pPr>
    </w:p>
    <w:p w:rsidR="0017307A" w:rsidRPr="0017307A" w:rsidRDefault="0017307A" w:rsidP="0017307A">
      <w:pPr>
        <w:rPr>
          <w:rFonts w:ascii="Times New Roman" w:hAnsi="Times New Roman" w:cs="Times New Roman"/>
          <w:sz w:val="28"/>
          <w:szCs w:val="28"/>
        </w:rPr>
      </w:pPr>
    </w:p>
    <w:p w:rsidR="0017307A" w:rsidRDefault="0017307A" w:rsidP="0017307A">
      <w:pPr>
        <w:rPr>
          <w:rFonts w:ascii="Times New Roman" w:hAnsi="Times New Roman" w:cs="Times New Roman"/>
          <w:sz w:val="28"/>
          <w:szCs w:val="28"/>
        </w:rPr>
      </w:pPr>
    </w:p>
    <w:p w:rsidR="0017307A" w:rsidRDefault="0017307A" w:rsidP="0017307A">
      <w:pPr>
        <w:rPr>
          <w:rFonts w:ascii="Times New Roman" w:hAnsi="Times New Roman" w:cs="Times New Roman"/>
          <w:sz w:val="28"/>
          <w:szCs w:val="28"/>
        </w:rPr>
      </w:pPr>
    </w:p>
    <w:p w:rsidR="0017307A" w:rsidRDefault="0017307A" w:rsidP="0017307A">
      <w:pPr>
        <w:rPr>
          <w:rFonts w:ascii="Times New Roman" w:hAnsi="Times New Roman" w:cs="Times New Roman"/>
          <w:sz w:val="28"/>
          <w:szCs w:val="28"/>
        </w:rPr>
      </w:pPr>
    </w:p>
    <w:p w:rsidR="0017307A" w:rsidRDefault="0017307A" w:rsidP="0017307A">
      <w:pPr>
        <w:rPr>
          <w:rFonts w:ascii="Times New Roman" w:hAnsi="Times New Roman" w:cs="Times New Roman"/>
          <w:sz w:val="28"/>
          <w:szCs w:val="28"/>
        </w:rPr>
      </w:pPr>
    </w:p>
    <w:p w:rsidR="0017307A" w:rsidRDefault="0017307A" w:rsidP="0017307A">
      <w:pPr>
        <w:rPr>
          <w:rFonts w:ascii="Times New Roman" w:hAnsi="Times New Roman" w:cs="Times New Roman"/>
          <w:sz w:val="28"/>
          <w:szCs w:val="28"/>
        </w:rPr>
      </w:pPr>
    </w:p>
    <w:p w:rsidR="0017307A" w:rsidRDefault="0017307A" w:rsidP="0017307A">
      <w:pPr>
        <w:rPr>
          <w:rFonts w:ascii="Times New Roman" w:hAnsi="Times New Roman" w:cs="Times New Roman"/>
          <w:sz w:val="28"/>
          <w:szCs w:val="28"/>
        </w:rPr>
      </w:pPr>
    </w:p>
    <w:p w:rsidR="0017307A" w:rsidRDefault="0017307A" w:rsidP="0017307A">
      <w:pPr>
        <w:rPr>
          <w:rFonts w:ascii="Times New Roman" w:hAnsi="Times New Roman" w:cs="Times New Roman"/>
          <w:sz w:val="28"/>
          <w:szCs w:val="28"/>
        </w:rPr>
      </w:pPr>
    </w:p>
    <w:p w:rsidR="0017307A" w:rsidRDefault="0017307A" w:rsidP="0017307A">
      <w:pPr>
        <w:rPr>
          <w:rFonts w:ascii="Times New Roman" w:hAnsi="Times New Roman" w:cs="Times New Roman"/>
          <w:sz w:val="28"/>
          <w:szCs w:val="28"/>
        </w:rPr>
      </w:pPr>
    </w:p>
    <w:p w:rsidR="0017307A" w:rsidRDefault="0017307A" w:rsidP="0017307A">
      <w:pPr>
        <w:rPr>
          <w:rFonts w:ascii="Times New Roman" w:hAnsi="Times New Roman" w:cs="Times New Roman"/>
          <w:sz w:val="28"/>
          <w:szCs w:val="28"/>
        </w:rPr>
      </w:pPr>
    </w:p>
    <w:p w:rsidR="0017307A" w:rsidRDefault="0017307A" w:rsidP="0017307A">
      <w:pPr>
        <w:rPr>
          <w:rFonts w:ascii="Times New Roman" w:hAnsi="Times New Roman" w:cs="Times New Roman"/>
          <w:sz w:val="28"/>
          <w:szCs w:val="28"/>
        </w:rPr>
      </w:pPr>
    </w:p>
    <w:p w:rsidR="0017307A" w:rsidRDefault="0017307A" w:rsidP="0017307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7307A" w:rsidRPr="006056CA" w:rsidTr="006055D1">
        <w:tc>
          <w:tcPr>
            <w:tcW w:w="4785" w:type="dxa"/>
          </w:tcPr>
          <w:p w:rsidR="0017307A" w:rsidRPr="006056CA" w:rsidRDefault="0017307A" w:rsidP="00605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56CA">
              <w:rPr>
                <w:rFonts w:ascii="Times New Roman" w:hAnsi="Times New Roman" w:cs="Times New Roman"/>
                <w:sz w:val="28"/>
                <w:szCs w:val="28"/>
              </w:rPr>
              <w:t>ПРИНЯТО</w:t>
            </w:r>
          </w:p>
          <w:p w:rsidR="0017307A" w:rsidRPr="006056CA" w:rsidRDefault="0017307A" w:rsidP="00605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07A" w:rsidRPr="006056CA" w:rsidRDefault="0017307A" w:rsidP="00605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Педагогическим советом</w:t>
            </w:r>
          </w:p>
          <w:p w:rsidR="0017307A" w:rsidRPr="006056CA" w:rsidRDefault="0017307A" w:rsidP="00605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07A" w:rsidRPr="006056CA" w:rsidRDefault="0017307A" w:rsidP="00605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07A" w:rsidRPr="006056CA" w:rsidRDefault="0017307A" w:rsidP="00605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56CA">
              <w:rPr>
                <w:rFonts w:ascii="Times New Roman" w:hAnsi="Times New Roman" w:cs="Times New Roman"/>
                <w:sz w:val="28"/>
                <w:szCs w:val="28"/>
              </w:rPr>
              <w:t>«29» августа 2014 г.</w:t>
            </w:r>
          </w:p>
        </w:tc>
        <w:tc>
          <w:tcPr>
            <w:tcW w:w="4786" w:type="dxa"/>
          </w:tcPr>
          <w:p w:rsidR="0017307A" w:rsidRPr="006056CA" w:rsidRDefault="0017307A" w:rsidP="006055D1">
            <w:pPr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56CA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17307A" w:rsidRPr="006056CA" w:rsidRDefault="0017307A" w:rsidP="006055D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07A" w:rsidRPr="006056CA" w:rsidRDefault="0017307A" w:rsidP="006055D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056CA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17307A" w:rsidRPr="006056CA" w:rsidRDefault="0017307A" w:rsidP="006055D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07A" w:rsidRPr="006056CA" w:rsidRDefault="0017307A" w:rsidP="006055D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056CA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:rsidR="0017307A" w:rsidRPr="006056CA" w:rsidRDefault="0017307A" w:rsidP="006055D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56CA">
              <w:rPr>
                <w:rFonts w:ascii="Times New Roman" w:hAnsi="Times New Roman" w:cs="Times New Roman"/>
                <w:sz w:val="28"/>
                <w:szCs w:val="28"/>
              </w:rPr>
              <w:t>И.А.Рыбакова</w:t>
            </w:r>
            <w:proofErr w:type="spellEnd"/>
          </w:p>
          <w:p w:rsidR="0017307A" w:rsidRPr="006056CA" w:rsidRDefault="0017307A" w:rsidP="006055D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07A" w:rsidRPr="006056CA" w:rsidRDefault="0017307A" w:rsidP="006055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6C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«29» августа 2014 г.</w:t>
            </w:r>
          </w:p>
        </w:tc>
      </w:tr>
    </w:tbl>
    <w:p w:rsidR="0017307A" w:rsidRPr="0017307A" w:rsidRDefault="0017307A" w:rsidP="0017307A">
      <w:pPr>
        <w:rPr>
          <w:rFonts w:ascii="Times New Roman" w:hAnsi="Times New Roman" w:cs="Times New Roman"/>
          <w:sz w:val="28"/>
          <w:szCs w:val="28"/>
        </w:rPr>
      </w:pPr>
    </w:p>
    <w:p w:rsidR="0017307A" w:rsidRDefault="0017307A" w:rsidP="0017307A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7307A">
        <w:rPr>
          <w:rFonts w:ascii="Times New Roman" w:hAnsi="Times New Roman" w:cs="Times New Roman"/>
          <w:sz w:val="28"/>
          <w:szCs w:val="28"/>
        </w:rPr>
        <w:lastRenderedPageBreak/>
        <w:t>Общие положения.</w:t>
      </w:r>
    </w:p>
    <w:p w:rsidR="0017307A" w:rsidRPr="00A24C88" w:rsidRDefault="00A24C88" w:rsidP="00A24C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17307A" w:rsidRPr="00A24C88">
        <w:rPr>
          <w:rFonts w:ascii="Times New Roman" w:hAnsi="Times New Roman" w:cs="Times New Roman"/>
          <w:sz w:val="28"/>
          <w:szCs w:val="28"/>
        </w:rPr>
        <w:t>Режим занятий обучающихся в МУДО «</w:t>
      </w:r>
      <w:proofErr w:type="spellStart"/>
      <w:r w:rsidR="0017307A" w:rsidRPr="00A24C88">
        <w:rPr>
          <w:rFonts w:ascii="Times New Roman" w:hAnsi="Times New Roman" w:cs="Times New Roman"/>
          <w:sz w:val="28"/>
          <w:szCs w:val="28"/>
        </w:rPr>
        <w:t>Красногорская</w:t>
      </w:r>
      <w:proofErr w:type="spellEnd"/>
      <w:r w:rsidR="0017307A" w:rsidRPr="00A24C88">
        <w:rPr>
          <w:rFonts w:ascii="Times New Roman" w:hAnsi="Times New Roman" w:cs="Times New Roman"/>
          <w:sz w:val="28"/>
          <w:szCs w:val="28"/>
        </w:rPr>
        <w:t xml:space="preserve"> ДМШ» (далее школа) разработано в соответствии подпунктом д) пункта 2) части 2 статьи 29; части 2 статьи 30  федерального закона «Об образовании в Российской Федерации», с </w:t>
      </w:r>
      <w:r w:rsidR="0017307A" w:rsidRPr="00A24C88">
        <w:rPr>
          <w:rFonts w:ascii="Times New Roman" w:hAnsi="Times New Roman" w:cs="Times New Roman"/>
          <w:sz w:val="28"/>
          <w:szCs w:val="28"/>
        </w:rPr>
        <w:t>Постановление</w:t>
      </w:r>
      <w:r w:rsidR="0017307A" w:rsidRPr="00A24C88">
        <w:rPr>
          <w:rFonts w:ascii="Times New Roman" w:hAnsi="Times New Roman" w:cs="Times New Roman"/>
          <w:sz w:val="28"/>
          <w:szCs w:val="28"/>
        </w:rPr>
        <w:t>м</w:t>
      </w:r>
      <w:r w:rsidR="0017307A" w:rsidRPr="00A24C88">
        <w:rPr>
          <w:rFonts w:ascii="Times New Roman" w:hAnsi="Times New Roman" w:cs="Times New Roman"/>
          <w:sz w:val="28"/>
          <w:szCs w:val="28"/>
        </w:rPr>
        <w:t xml:space="preserve"> Главного государственного санитарного врача РФ от 04.07.2014 N 41"Об утверждении СанПиН 2.4.4.3172-14 "Санитарно-эпидемиологические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детей"</w:t>
      </w:r>
      <w:r w:rsidR="0017307A" w:rsidRPr="00A24C88">
        <w:rPr>
          <w:rFonts w:ascii="Times New Roman" w:hAnsi="Times New Roman" w:cs="Times New Roman"/>
          <w:sz w:val="28"/>
          <w:szCs w:val="28"/>
        </w:rPr>
        <w:t>, а также на основании Устава школы.</w:t>
      </w:r>
    </w:p>
    <w:p w:rsidR="0017307A" w:rsidRPr="0017307A" w:rsidRDefault="0017307A" w:rsidP="0017307A">
      <w:pPr>
        <w:rPr>
          <w:rFonts w:ascii="Times New Roman" w:hAnsi="Times New Roman" w:cs="Times New Roman"/>
          <w:sz w:val="28"/>
          <w:szCs w:val="28"/>
        </w:rPr>
      </w:pPr>
      <w:r w:rsidRPr="0017307A">
        <w:rPr>
          <w:rFonts w:ascii="Times New Roman" w:hAnsi="Times New Roman" w:cs="Times New Roman"/>
          <w:sz w:val="28"/>
          <w:szCs w:val="28"/>
        </w:rPr>
        <w:t xml:space="preserve"> 2.     Режим занятий обучающихся.</w:t>
      </w:r>
    </w:p>
    <w:p w:rsidR="0017307A" w:rsidRPr="0017307A" w:rsidRDefault="0017307A" w:rsidP="0017307A">
      <w:pPr>
        <w:rPr>
          <w:rFonts w:ascii="Times New Roman" w:hAnsi="Times New Roman" w:cs="Times New Roman"/>
          <w:sz w:val="28"/>
          <w:szCs w:val="28"/>
        </w:rPr>
      </w:pPr>
      <w:r w:rsidRPr="0017307A">
        <w:rPr>
          <w:rFonts w:ascii="Times New Roman" w:hAnsi="Times New Roman" w:cs="Times New Roman"/>
          <w:sz w:val="28"/>
          <w:szCs w:val="28"/>
        </w:rPr>
        <w:t>2.1.Режим занятий учреждения:</w:t>
      </w:r>
    </w:p>
    <w:p w:rsidR="0017307A" w:rsidRPr="0017307A" w:rsidRDefault="0017307A" w:rsidP="0017307A">
      <w:pPr>
        <w:rPr>
          <w:rFonts w:ascii="Times New Roman" w:hAnsi="Times New Roman" w:cs="Times New Roman"/>
          <w:sz w:val="28"/>
          <w:szCs w:val="28"/>
        </w:rPr>
      </w:pPr>
      <w:r w:rsidRPr="0017307A">
        <w:rPr>
          <w:rFonts w:ascii="Times New Roman" w:hAnsi="Times New Roman" w:cs="Times New Roman"/>
          <w:sz w:val="28"/>
          <w:szCs w:val="28"/>
        </w:rPr>
        <w:t>-начало занятий - не ранее 8.00 часов;</w:t>
      </w:r>
    </w:p>
    <w:p w:rsidR="0017307A" w:rsidRPr="0017307A" w:rsidRDefault="0017307A" w:rsidP="0017307A">
      <w:pPr>
        <w:rPr>
          <w:rFonts w:ascii="Times New Roman" w:hAnsi="Times New Roman" w:cs="Times New Roman"/>
          <w:sz w:val="28"/>
          <w:szCs w:val="28"/>
        </w:rPr>
      </w:pPr>
      <w:r w:rsidRPr="0017307A">
        <w:rPr>
          <w:rFonts w:ascii="Times New Roman" w:hAnsi="Times New Roman" w:cs="Times New Roman"/>
          <w:sz w:val="28"/>
          <w:szCs w:val="28"/>
        </w:rPr>
        <w:t>-окончание занятий - не позднее 20.00 часов.</w:t>
      </w:r>
    </w:p>
    <w:p w:rsidR="0017307A" w:rsidRPr="0017307A" w:rsidRDefault="0017307A" w:rsidP="0017307A">
      <w:pPr>
        <w:rPr>
          <w:rFonts w:ascii="Times New Roman" w:hAnsi="Times New Roman" w:cs="Times New Roman"/>
          <w:sz w:val="28"/>
          <w:szCs w:val="28"/>
        </w:rPr>
      </w:pPr>
      <w:r w:rsidRPr="0017307A">
        <w:rPr>
          <w:rFonts w:ascii="Times New Roman" w:hAnsi="Times New Roman" w:cs="Times New Roman"/>
          <w:sz w:val="28"/>
          <w:szCs w:val="28"/>
        </w:rPr>
        <w:t xml:space="preserve">В учреждении устанавливается академический </w:t>
      </w:r>
      <w:r>
        <w:rPr>
          <w:rFonts w:ascii="Times New Roman" w:hAnsi="Times New Roman" w:cs="Times New Roman"/>
          <w:sz w:val="28"/>
          <w:szCs w:val="28"/>
        </w:rPr>
        <w:t>час продолжительностью 40 минут</w:t>
      </w:r>
      <w:r w:rsidRPr="0017307A">
        <w:rPr>
          <w:rFonts w:ascii="Times New Roman" w:hAnsi="Times New Roman" w:cs="Times New Roman"/>
          <w:sz w:val="28"/>
          <w:szCs w:val="28"/>
        </w:rPr>
        <w:t xml:space="preserve">. После </w:t>
      </w:r>
      <w:r>
        <w:rPr>
          <w:rFonts w:ascii="Times New Roman" w:hAnsi="Times New Roman" w:cs="Times New Roman"/>
          <w:sz w:val="28"/>
          <w:szCs w:val="28"/>
        </w:rPr>
        <w:t>проведения группового</w:t>
      </w:r>
      <w:r w:rsidRPr="0017307A">
        <w:rPr>
          <w:rFonts w:ascii="Times New Roman" w:hAnsi="Times New Roman" w:cs="Times New Roman"/>
          <w:sz w:val="28"/>
          <w:szCs w:val="28"/>
        </w:rPr>
        <w:t xml:space="preserve"> заняти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7307A">
        <w:rPr>
          <w:rFonts w:ascii="Times New Roman" w:hAnsi="Times New Roman" w:cs="Times New Roman"/>
          <w:sz w:val="28"/>
          <w:szCs w:val="28"/>
        </w:rPr>
        <w:t xml:space="preserve"> - перерыв 10 минут для отдыха детей и проветривания помещений.</w:t>
      </w:r>
    </w:p>
    <w:p w:rsidR="0017307A" w:rsidRPr="0017307A" w:rsidRDefault="0017307A" w:rsidP="001730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Школа</w:t>
      </w:r>
      <w:r w:rsidRPr="0017307A">
        <w:rPr>
          <w:rFonts w:ascii="Times New Roman" w:hAnsi="Times New Roman" w:cs="Times New Roman"/>
          <w:sz w:val="28"/>
          <w:szCs w:val="28"/>
        </w:rPr>
        <w:t xml:space="preserve"> проводит занятия в две смены. Между сменами в учреждении имеется перерыв продолжительностью не менее 1 часа для уборки и сквозного проветривания помещений.</w:t>
      </w:r>
    </w:p>
    <w:p w:rsidR="0017307A" w:rsidRPr="0017307A" w:rsidRDefault="0017307A" w:rsidP="0017307A">
      <w:pPr>
        <w:rPr>
          <w:rFonts w:ascii="Times New Roman" w:hAnsi="Times New Roman" w:cs="Times New Roman"/>
          <w:sz w:val="28"/>
          <w:szCs w:val="28"/>
        </w:rPr>
      </w:pPr>
      <w:r w:rsidRPr="0017307A">
        <w:rPr>
          <w:rFonts w:ascii="Times New Roman" w:hAnsi="Times New Roman" w:cs="Times New Roman"/>
          <w:sz w:val="28"/>
          <w:szCs w:val="28"/>
        </w:rPr>
        <w:t xml:space="preserve">Продолжительность занятий в </w:t>
      </w:r>
      <w:r>
        <w:rPr>
          <w:rFonts w:ascii="Times New Roman" w:hAnsi="Times New Roman" w:cs="Times New Roman"/>
          <w:sz w:val="28"/>
          <w:szCs w:val="28"/>
        </w:rPr>
        <w:t xml:space="preserve">школе </w:t>
      </w:r>
      <w:r w:rsidRPr="0017307A">
        <w:rPr>
          <w:rFonts w:ascii="Times New Roman" w:hAnsi="Times New Roman" w:cs="Times New Roman"/>
          <w:sz w:val="28"/>
          <w:szCs w:val="28"/>
        </w:rPr>
        <w:t>в учебные дни по одному предмету, не должна превышать 1,5 часа, в выходные и каникулярные дни - 3 часа.</w:t>
      </w:r>
    </w:p>
    <w:p w:rsidR="0017307A" w:rsidRPr="0017307A" w:rsidRDefault="0017307A" w:rsidP="0017307A">
      <w:pPr>
        <w:rPr>
          <w:rFonts w:ascii="Times New Roman" w:hAnsi="Times New Roman" w:cs="Times New Roman"/>
          <w:sz w:val="28"/>
          <w:szCs w:val="28"/>
        </w:rPr>
      </w:pPr>
      <w:r w:rsidRPr="0017307A">
        <w:rPr>
          <w:rFonts w:ascii="Times New Roman" w:hAnsi="Times New Roman" w:cs="Times New Roman"/>
          <w:sz w:val="28"/>
          <w:szCs w:val="28"/>
        </w:rPr>
        <w:t xml:space="preserve"> 2.2.Продолжительность учебного года.</w:t>
      </w:r>
    </w:p>
    <w:p w:rsidR="0017307A" w:rsidRPr="0017307A" w:rsidRDefault="0017307A" w:rsidP="0017307A">
      <w:pPr>
        <w:rPr>
          <w:rFonts w:ascii="Times New Roman" w:hAnsi="Times New Roman" w:cs="Times New Roman"/>
          <w:sz w:val="28"/>
          <w:szCs w:val="28"/>
        </w:rPr>
      </w:pPr>
      <w:r w:rsidRPr="0017307A">
        <w:rPr>
          <w:rFonts w:ascii="Times New Roman" w:hAnsi="Times New Roman" w:cs="Times New Roman"/>
          <w:sz w:val="28"/>
          <w:szCs w:val="28"/>
        </w:rPr>
        <w:t>Учебный год в учреждении начинается 01 сентября и делится на 4 четверти. Между четвертями устанавливаются каникулы.</w:t>
      </w:r>
    </w:p>
    <w:p w:rsidR="0017307A" w:rsidRPr="0017307A" w:rsidRDefault="0017307A" w:rsidP="0017307A">
      <w:pPr>
        <w:rPr>
          <w:rFonts w:ascii="Times New Roman" w:hAnsi="Times New Roman" w:cs="Times New Roman"/>
          <w:sz w:val="28"/>
          <w:szCs w:val="28"/>
        </w:rPr>
      </w:pPr>
      <w:r w:rsidRPr="0017307A">
        <w:rPr>
          <w:rFonts w:ascii="Times New Roman" w:hAnsi="Times New Roman" w:cs="Times New Roman"/>
          <w:sz w:val="28"/>
          <w:szCs w:val="28"/>
        </w:rPr>
        <w:t xml:space="preserve">Дата окончания учебного года, а также даты начала и окончания каникул ежегодно устанавливаются годовым календарным учебным графиком, согласованным с </w:t>
      </w:r>
      <w:r>
        <w:rPr>
          <w:rFonts w:ascii="Times New Roman" w:hAnsi="Times New Roman" w:cs="Times New Roman"/>
          <w:sz w:val="28"/>
          <w:szCs w:val="28"/>
        </w:rPr>
        <w:t>Управлением образования Красногорского муниципального район</w:t>
      </w:r>
      <w:proofErr w:type="gramStart"/>
      <w:r>
        <w:rPr>
          <w:rFonts w:ascii="Times New Roman" w:hAnsi="Times New Roman" w:cs="Times New Roman"/>
          <w:sz w:val="28"/>
          <w:szCs w:val="28"/>
        </w:rPr>
        <w:t>а(</w:t>
      </w:r>
      <w:proofErr w:type="gramEnd"/>
      <w:r>
        <w:rPr>
          <w:rFonts w:ascii="Times New Roman" w:hAnsi="Times New Roman" w:cs="Times New Roman"/>
          <w:sz w:val="28"/>
          <w:szCs w:val="28"/>
        </w:rPr>
        <w:t>далее Управление)</w:t>
      </w:r>
      <w:r w:rsidRPr="0017307A">
        <w:rPr>
          <w:rFonts w:ascii="Times New Roman" w:hAnsi="Times New Roman" w:cs="Times New Roman"/>
          <w:sz w:val="28"/>
          <w:szCs w:val="28"/>
        </w:rPr>
        <w:t>.</w:t>
      </w:r>
    </w:p>
    <w:p w:rsidR="0017307A" w:rsidRPr="0017307A" w:rsidRDefault="0017307A" w:rsidP="0017307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7307A">
        <w:rPr>
          <w:rFonts w:ascii="Times New Roman" w:hAnsi="Times New Roman" w:cs="Times New Roman"/>
          <w:sz w:val="28"/>
          <w:szCs w:val="28"/>
        </w:rPr>
        <w:t>2.3.При реализации дополнительных предпрофессиональных общеобразовательных программ продолжительность учебного год</w:t>
      </w:r>
      <w:r w:rsidR="00A24C88">
        <w:rPr>
          <w:rFonts w:ascii="Times New Roman" w:hAnsi="Times New Roman" w:cs="Times New Roman"/>
          <w:sz w:val="28"/>
          <w:szCs w:val="28"/>
        </w:rPr>
        <w:t>а</w:t>
      </w:r>
      <w:r w:rsidRPr="0017307A">
        <w:rPr>
          <w:rFonts w:ascii="Times New Roman" w:hAnsi="Times New Roman" w:cs="Times New Roman"/>
          <w:sz w:val="28"/>
          <w:szCs w:val="28"/>
        </w:rPr>
        <w:t xml:space="preserve"> с первого класса по класс, предшествующий выпускному классу, составляет 39 недель, в выпускном классе - 40 недель.</w:t>
      </w:r>
    </w:p>
    <w:p w:rsidR="0017307A" w:rsidRPr="0017307A" w:rsidRDefault="0017307A" w:rsidP="0017307A">
      <w:pPr>
        <w:rPr>
          <w:rFonts w:ascii="Times New Roman" w:hAnsi="Times New Roman" w:cs="Times New Roman"/>
          <w:sz w:val="28"/>
          <w:szCs w:val="28"/>
        </w:rPr>
      </w:pPr>
      <w:r w:rsidRPr="0017307A">
        <w:rPr>
          <w:rFonts w:ascii="Times New Roman" w:hAnsi="Times New Roman" w:cs="Times New Roman"/>
          <w:sz w:val="28"/>
          <w:szCs w:val="28"/>
        </w:rPr>
        <w:lastRenderedPageBreak/>
        <w:t>Продолжительность учебных занятий в первом классе составляет 32 недели, за исключением образовательной программы со сроком обучения 5 лет, со второго класса (при сроке обучения 5 лет - с первого класса) по выпускной класс - 33 недели.</w:t>
      </w:r>
    </w:p>
    <w:p w:rsidR="0017307A" w:rsidRPr="0017307A" w:rsidRDefault="0017307A" w:rsidP="0017307A">
      <w:pPr>
        <w:rPr>
          <w:rFonts w:ascii="Times New Roman" w:hAnsi="Times New Roman" w:cs="Times New Roman"/>
          <w:sz w:val="28"/>
          <w:szCs w:val="28"/>
        </w:rPr>
      </w:pPr>
      <w:r w:rsidRPr="0017307A">
        <w:rPr>
          <w:rFonts w:ascii="Times New Roman" w:hAnsi="Times New Roman" w:cs="Times New Roman"/>
          <w:sz w:val="28"/>
          <w:szCs w:val="28"/>
        </w:rPr>
        <w:t>2.4.При реализации дополнительных образовательных программ художественно-эстетической направленности продолжительность учебного года составляет не менее 38 недель.</w:t>
      </w:r>
    </w:p>
    <w:p w:rsidR="0017307A" w:rsidRPr="0017307A" w:rsidRDefault="0017307A" w:rsidP="0017307A">
      <w:pPr>
        <w:rPr>
          <w:rFonts w:ascii="Times New Roman" w:hAnsi="Times New Roman" w:cs="Times New Roman"/>
          <w:sz w:val="28"/>
          <w:szCs w:val="28"/>
        </w:rPr>
      </w:pPr>
      <w:r w:rsidRPr="0017307A">
        <w:rPr>
          <w:rFonts w:ascii="Times New Roman" w:hAnsi="Times New Roman" w:cs="Times New Roman"/>
          <w:sz w:val="28"/>
          <w:szCs w:val="28"/>
        </w:rPr>
        <w:t xml:space="preserve">Продолжительность учебных занятий составляет не менее 34 недель и ежегодно определяется в годовом календарном графике образовательного процесса по согласованию с </w:t>
      </w:r>
      <w:r w:rsidR="00A24C88">
        <w:rPr>
          <w:rFonts w:ascii="Times New Roman" w:hAnsi="Times New Roman" w:cs="Times New Roman"/>
          <w:sz w:val="28"/>
          <w:szCs w:val="28"/>
        </w:rPr>
        <w:t>Управлением</w:t>
      </w:r>
      <w:r w:rsidRPr="0017307A">
        <w:rPr>
          <w:rFonts w:ascii="Times New Roman" w:hAnsi="Times New Roman" w:cs="Times New Roman"/>
          <w:sz w:val="28"/>
          <w:szCs w:val="28"/>
        </w:rPr>
        <w:t>.</w:t>
      </w:r>
    </w:p>
    <w:p w:rsidR="0017307A" w:rsidRPr="0017307A" w:rsidRDefault="0017307A" w:rsidP="0017307A">
      <w:pPr>
        <w:rPr>
          <w:rFonts w:ascii="Times New Roman" w:hAnsi="Times New Roman" w:cs="Times New Roman"/>
          <w:sz w:val="28"/>
          <w:szCs w:val="28"/>
        </w:rPr>
      </w:pPr>
      <w:r w:rsidRPr="0017307A">
        <w:rPr>
          <w:rFonts w:ascii="Times New Roman" w:hAnsi="Times New Roman" w:cs="Times New Roman"/>
          <w:sz w:val="28"/>
          <w:szCs w:val="28"/>
        </w:rPr>
        <w:t>2.</w:t>
      </w:r>
      <w:r w:rsidR="00A24C88">
        <w:rPr>
          <w:rFonts w:ascii="Times New Roman" w:hAnsi="Times New Roman" w:cs="Times New Roman"/>
          <w:sz w:val="28"/>
          <w:szCs w:val="28"/>
        </w:rPr>
        <w:t>5</w:t>
      </w:r>
      <w:r w:rsidRPr="0017307A">
        <w:rPr>
          <w:rFonts w:ascii="Times New Roman" w:hAnsi="Times New Roman" w:cs="Times New Roman"/>
          <w:sz w:val="28"/>
          <w:szCs w:val="28"/>
        </w:rPr>
        <w:t>.Для обучающихся в учебном году предусматриваются каникулы в объеме не менее 4 недель.</w:t>
      </w:r>
    </w:p>
    <w:p w:rsidR="0017307A" w:rsidRPr="0017307A" w:rsidRDefault="0017307A" w:rsidP="0017307A">
      <w:pPr>
        <w:rPr>
          <w:rFonts w:ascii="Times New Roman" w:hAnsi="Times New Roman" w:cs="Times New Roman"/>
          <w:sz w:val="28"/>
          <w:szCs w:val="28"/>
        </w:rPr>
      </w:pPr>
      <w:r w:rsidRPr="0017307A">
        <w:rPr>
          <w:rFonts w:ascii="Times New Roman" w:hAnsi="Times New Roman" w:cs="Times New Roman"/>
          <w:sz w:val="28"/>
          <w:szCs w:val="28"/>
        </w:rPr>
        <w:t>Для обучающихся по дополнительным предпрофессиональным общеобразовательным программам со сроком обучения 8 лет в первом классе устанавливаются дополнительные недельные каникулы. Летние каникулы устанавливают в объеме 12 - 13 недель (количество недель каникул устанавливается по той или иной образовательной программе в соответствии с федеральными государственными требованиями), за исключением последнего года обучения. Осенние, зимние, весенние каникулы проводятся в сроки, предусмотренные при реализации основных образовательных программ начального общего и основного общего образования в общеобразовательных учреждениях.</w:t>
      </w:r>
    </w:p>
    <w:p w:rsidR="0017307A" w:rsidRPr="0017307A" w:rsidRDefault="0017307A" w:rsidP="0017307A">
      <w:pPr>
        <w:rPr>
          <w:rFonts w:ascii="Times New Roman" w:hAnsi="Times New Roman" w:cs="Times New Roman"/>
          <w:sz w:val="28"/>
          <w:szCs w:val="28"/>
        </w:rPr>
      </w:pPr>
      <w:r w:rsidRPr="0017307A">
        <w:rPr>
          <w:rFonts w:ascii="Times New Roman" w:hAnsi="Times New Roman" w:cs="Times New Roman"/>
          <w:sz w:val="28"/>
          <w:szCs w:val="28"/>
        </w:rPr>
        <w:t>2.</w:t>
      </w:r>
      <w:r w:rsidR="00A24C88">
        <w:rPr>
          <w:rFonts w:ascii="Times New Roman" w:hAnsi="Times New Roman" w:cs="Times New Roman"/>
          <w:sz w:val="28"/>
          <w:szCs w:val="28"/>
        </w:rPr>
        <w:t>6</w:t>
      </w:r>
      <w:r w:rsidRPr="0017307A">
        <w:rPr>
          <w:rFonts w:ascii="Times New Roman" w:hAnsi="Times New Roman" w:cs="Times New Roman"/>
          <w:sz w:val="28"/>
          <w:szCs w:val="28"/>
        </w:rPr>
        <w:t xml:space="preserve">.Организация учебного процесса в </w:t>
      </w:r>
      <w:r w:rsidR="00A24C88">
        <w:rPr>
          <w:rFonts w:ascii="Times New Roman" w:hAnsi="Times New Roman" w:cs="Times New Roman"/>
          <w:sz w:val="28"/>
          <w:szCs w:val="28"/>
        </w:rPr>
        <w:t>Школе</w:t>
      </w:r>
      <w:r w:rsidRPr="0017307A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расписанием занятий по каждой из реализуемых образовательных программ, разрабатываемых и утверждаемых </w:t>
      </w:r>
      <w:r w:rsidR="00A24C88">
        <w:rPr>
          <w:rFonts w:ascii="Times New Roman" w:hAnsi="Times New Roman" w:cs="Times New Roman"/>
          <w:sz w:val="28"/>
          <w:szCs w:val="28"/>
        </w:rPr>
        <w:t>школой</w:t>
      </w:r>
      <w:r w:rsidRPr="0017307A">
        <w:rPr>
          <w:rFonts w:ascii="Times New Roman" w:hAnsi="Times New Roman" w:cs="Times New Roman"/>
          <w:sz w:val="28"/>
          <w:szCs w:val="28"/>
        </w:rPr>
        <w:t xml:space="preserve"> самостоятельно на основании учебных планов.</w:t>
      </w:r>
    </w:p>
    <w:p w:rsidR="0017307A" w:rsidRPr="0017307A" w:rsidRDefault="0017307A" w:rsidP="0017307A">
      <w:pPr>
        <w:rPr>
          <w:rFonts w:ascii="Times New Roman" w:hAnsi="Times New Roman" w:cs="Times New Roman"/>
          <w:sz w:val="28"/>
          <w:szCs w:val="28"/>
        </w:rPr>
      </w:pPr>
      <w:r w:rsidRPr="0017307A">
        <w:rPr>
          <w:rFonts w:ascii="Times New Roman" w:hAnsi="Times New Roman" w:cs="Times New Roman"/>
          <w:sz w:val="28"/>
          <w:szCs w:val="28"/>
        </w:rPr>
        <w:t>2.</w:t>
      </w:r>
      <w:r w:rsidR="00A24C88">
        <w:rPr>
          <w:rFonts w:ascii="Times New Roman" w:hAnsi="Times New Roman" w:cs="Times New Roman"/>
          <w:sz w:val="28"/>
          <w:szCs w:val="28"/>
        </w:rPr>
        <w:t>7</w:t>
      </w:r>
      <w:r w:rsidRPr="0017307A">
        <w:rPr>
          <w:rFonts w:ascii="Times New Roman" w:hAnsi="Times New Roman" w:cs="Times New Roman"/>
          <w:sz w:val="28"/>
          <w:szCs w:val="28"/>
        </w:rPr>
        <w:t>.Расписание занятий по каждой из реализуемых образовательных программ составляется для создания наиболее благоприятного режима труда</w:t>
      </w:r>
    </w:p>
    <w:p w:rsidR="0017307A" w:rsidRPr="0017307A" w:rsidRDefault="0017307A" w:rsidP="0017307A">
      <w:pPr>
        <w:rPr>
          <w:rFonts w:ascii="Times New Roman" w:hAnsi="Times New Roman" w:cs="Times New Roman"/>
          <w:sz w:val="28"/>
          <w:szCs w:val="28"/>
        </w:rPr>
      </w:pPr>
      <w:r w:rsidRPr="0017307A">
        <w:rPr>
          <w:rFonts w:ascii="Times New Roman" w:hAnsi="Times New Roman" w:cs="Times New Roman"/>
          <w:sz w:val="28"/>
          <w:szCs w:val="28"/>
        </w:rPr>
        <w:t>и отдыха детей администрацией учреждения по представлению педагогических работников с учетом пожеланий родителей (законных представителей), возрастных особенностей детей и установленных санитарно-гигиенических норм.</w:t>
      </w:r>
    </w:p>
    <w:p w:rsidR="0017307A" w:rsidRPr="0017307A" w:rsidRDefault="0017307A" w:rsidP="0017307A">
      <w:pPr>
        <w:rPr>
          <w:rFonts w:ascii="Times New Roman" w:hAnsi="Times New Roman" w:cs="Times New Roman"/>
          <w:sz w:val="28"/>
          <w:szCs w:val="28"/>
        </w:rPr>
      </w:pPr>
      <w:r w:rsidRPr="0017307A">
        <w:rPr>
          <w:rFonts w:ascii="Times New Roman" w:hAnsi="Times New Roman" w:cs="Times New Roman"/>
          <w:sz w:val="28"/>
          <w:szCs w:val="28"/>
        </w:rPr>
        <w:t>2.</w:t>
      </w:r>
      <w:r w:rsidR="00A24C88">
        <w:rPr>
          <w:rFonts w:ascii="Times New Roman" w:hAnsi="Times New Roman" w:cs="Times New Roman"/>
          <w:sz w:val="28"/>
          <w:szCs w:val="28"/>
        </w:rPr>
        <w:t>8</w:t>
      </w:r>
      <w:r w:rsidRPr="0017307A">
        <w:rPr>
          <w:rFonts w:ascii="Times New Roman" w:hAnsi="Times New Roman" w:cs="Times New Roman"/>
          <w:sz w:val="28"/>
          <w:szCs w:val="28"/>
        </w:rPr>
        <w:t xml:space="preserve">.Для учащихся, между занятиями в общеобразовательном учреждении и посещением </w:t>
      </w:r>
      <w:r w:rsidR="00A24C88">
        <w:rPr>
          <w:rFonts w:ascii="Times New Roman" w:hAnsi="Times New Roman" w:cs="Times New Roman"/>
          <w:sz w:val="28"/>
          <w:szCs w:val="28"/>
        </w:rPr>
        <w:t>школы</w:t>
      </w:r>
      <w:r w:rsidRPr="0017307A">
        <w:rPr>
          <w:rFonts w:ascii="Times New Roman" w:hAnsi="Times New Roman" w:cs="Times New Roman"/>
          <w:sz w:val="28"/>
          <w:szCs w:val="28"/>
        </w:rPr>
        <w:t>, должен быть перерыв для отдыха не менее часа. Это учитывается при составлении расписания.</w:t>
      </w:r>
    </w:p>
    <w:sectPr w:rsidR="0017307A" w:rsidRPr="001730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764F6"/>
    <w:multiLevelType w:val="multilevel"/>
    <w:tmpl w:val="BB042D3A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1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3E8"/>
    <w:rsid w:val="0017307A"/>
    <w:rsid w:val="00A24C88"/>
    <w:rsid w:val="00C90DCE"/>
    <w:rsid w:val="00F33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7307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17307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17307A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17307A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17307A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73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7307A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a"/>
    <w:uiPriority w:val="59"/>
    <w:rsid w:val="0017307A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1730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1730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7307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17307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17307A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17307A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17307A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73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7307A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a"/>
    <w:uiPriority w:val="59"/>
    <w:rsid w:val="0017307A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1730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1730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ДМШ</dc:creator>
  <cp:keywords/>
  <dc:description/>
  <cp:lastModifiedBy>Директор ДМШ</cp:lastModifiedBy>
  <cp:revision>2</cp:revision>
  <dcterms:created xsi:type="dcterms:W3CDTF">2015-02-13T09:17:00Z</dcterms:created>
  <dcterms:modified xsi:type="dcterms:W3CDTF">2015-02-13T09:30:00Z</dcterms:modified>
</cp:coreProperties>
</file>