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D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D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ПОЛОЖЕНИЕ</w:t>
      </w: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ОБ ОБЩЕМ СОБРАНИИ РАБОТНИКОВ</w:t>
      </w: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FB53DD" w:rsidRPr="00FB53DD" w:rsidRDefault="00FB53DD" w:rsidP="00FB5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КРАСНОГОРСКАЯ</w:t>
      </w:r>
      <w:r w:rsidRPr="00FB53DD">
        <w:rPr>
          <w:rFonts w:ascii="Times New Roman" w:hAnsi="Times New Roman" w:cs="Times New Roman"/>
          <w:sz w:val="28"/>
          <w:szCs w:val="28"/>
        </w:rPr>
        <w:t xml:space="preserve"> ДЕТСКАЯ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</w:t>
      </w:r>
      <w:r w:rsidRPr="00FB53DD">
        <w:rPr>
          <w:rFonts w:ascii="Times New Roman" w:hAnsi="Times New Roman" w:cs="Times New Roman"/>
          <w:sz w:val="28"/>
          <w:szCs w:val="28"/>
        </w:rPr>
        <w:t>ШКОЛА»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53DD" w:rsidRPr="006056CA" w:rsidTr="008665AA">
        <w:tc>
          <w:tcPr>
            <w:tcW w:w="4785" w:type="dxa"/>
          </w:tcPr>
          <w:p w:rsidR="00FB53DD" w:rsidRPr="006056CA" w:rsidRDefault="00FB53DD" w:rsidP="0086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B53DD" w:rsidRPr="006056CA" w:rsidRDefault="00FB53DD" w:rsidP="00866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DD" w:rsidRPr="006056CA" w:rsidRDefault="00FB53DD" w:rsidP="0086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FB53DD" w:rsidRPr="006056CA" w:rsidRDefault="00FB53DD" w:rsidP="00866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DD" w:rsidRPr="006056CA" w:rsidRDefault="00FB53DD" w:rsidP="00866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DD" w:rsidRPr="006056CA" w:rsidRDefault="00FB53DD" w:rsidP="0086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«29» августа 2014 г.</w:t>
            </w:r>
          </w:p>
        </w:tc>
        <w:tc>
          <w:tcPr>
            <w:tcW w:w="4786" w:type="dxa"/>
          </w:tcPr>
          <w:p w:rsidR="00FB53DD" w:rsidRPr="006056CA" w:rsidRDefault="00FB53DD" w:rsidP="008665AA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B53DD" w:rsidRPr="006056CA" w:rsidRDefault="00FB53DD" w:rsidP="008665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DD" w:rsidRPr="006056CA" w:rsidRDefault="00FB53DD" w:rsidP="008665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B53DD" w:rsidRPr="006056CA" w:rsidRDefault="00FB53DD" w:rsidP="008665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DD" w:rsidRPr="006056CA" w:rsidRDefault="00FB53DD" w:rsidP="008665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B53DD" w:rsidRPr="006056CA" w:rsidRDefault="00FB53DD" w:rsidP="008665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И.А.Рыбакова</w:t>
            </w:r>
            <w:proofErr w:type="spellEnd"/>
          </w:p>
          <w:p w:rsidR="00FB53DD" w:rsidRPr="006056CA" w:rsidRDefault="00FB53DD" w:rsidP="008665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DD" w:rsidRPr="006056CA" w:rsidRDefault="00FB53DD" w:rsidP="00866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«29» августа 2014 г.</w:t>
            </w:r>
          </w:p>
        </w:tc>
      </w:tr>
    </w:tbl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1.1. Положение  об общем собрании работников муниципального учреждения дополнительного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FB53DD">
        <w:rPr>
          <w:rFonts w:ascii="Times New Roman" w:hAnsi="Times New Roman" w:cs="Times New Roman"/>
          <w:sz w:val="28"/>
          <w:szCs w:val="28"/>
        </w:rPr>
        <w:t xml:space="preserve"> детская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</w:t>
      </w:r>
      <w:r w:rsidRPr="00FB53DD">
        <w:rPr>
          <w:rFonts w:ascii="Times New Roman" w:hAnsi="Times New Roman" w:cs="Times New Roman"/>
          <w:sz w:val="28"/>
          <w:szCs w:val="28"/>
        </w:rPr>
        <w:t>школа»  (далее – Положение об общем собрании работников Школы) разработано  в соответствии с Федеральным законом «Об образовании в Российской Федерации», Трудовым кодексом Российской Федерации, Уставом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1.2.   Общее собрание работников Школы является органом самоуправления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B53DD">
        <w:rPr>
          <w:rFonts w:ascii="Times New Roman" w:hAnsi="Times New Roman" w:cs="Times New Roman"/>
          <w:sz w:val="28"/>
          <w:szCs w:val="28"/>
        </w:rPr>
        <w:t>Общее собрание работников Школы в своей работе основывается на действующем законодательстве РФ и регионов, использует письма и методические разъяснения Министерства образования и науки РФ, Министерства культуры РФ, Министерства здравоохранения и социального развития РФ, нормативную 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</w:t>
      </w:r>
      <w:proofErr w:type="gramEnd"/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1.4. Изменения в Положение об общем собрании работников Школы рассматриваются и принимаются на общем собрании работников Школы. Положение и изменения к нему вводятся в действие приказом директора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2. Задачи общего собрания работников Школы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2.1. Общее собрание работников Школы содействует осуществлению управленческих  начал, развитию инициативы коллектива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2.2. Общее собрание работников Школы реализует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2.3. Общее собрание работников Школы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lastRenderedPageBreak/>
        <w:t>3. Компетенция общего собрания работников Школы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К исключительной компетенции общего собрания работников Школы относятся: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3.1. Разработка и принятие Устава Школы, изменений и  дополнений к нему;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3.2. Разработка и принятие правил внутреннего трудового  распорядка по представлению директора Школы;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3.3. Принятие решения о заключении коллективного трудового договора;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3.4. Заслушивание отчета директора Школы о выполнении коллективного договора;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3.5. Избрание представителей работников в Комиссию по трудовым спорам; определение численности и срока полномочий Комиссии по трудовым спорам;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3.6. Выдвижение коллективных требований работников Школы и избрание полномочных представителей для участия в разрешении коллективного трудового спора;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3.7. Принятие решения об объявлении забастовки и выборы органа, возглавляющего забастовку;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3.8. Согласование локальных нормативно-правовых актов, регулирующих трудовые отношения и иных, непосредственно связанных с ними отношений.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3.9. Организует работу комиссий, регулирующих исполнение коллективного договора </w:t>
      </w:r>
      <w:proofErr w:type="gramStart"/>
      <w:r w:rsidRPr="00FB53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53DD">
        <w:rPr>
          <w:rFonts w:ascii="Times New Roman" w:hAnsi="Times New Roman" w:cs="Times New Roman"/>
          <w:sz w:val="28"/>
          <w:szCs w:val="28"/>
        </w:rPr>
        <w:t>: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- охране труда и соблюдению техники безопасности;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- разрешению вопросов социальной защиты;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- контролю исполнения трудовых договоров работниками Школы;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- разрешению трудовых споров; 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3.10. Подготавливает и заслушивает отчеты комиссий, в частности, о работе по коллективному договору;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3.11. Рассматривает перспективные планы развития Школы;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lastRenderedPageBreak/>
        <w:t>3.12. Взаимодействует с другими органами самоуправления Школы по вопросам организации основной деятельности;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3.13. Вносит предложения в договор о взаимоотношениях между Учредителем и Школой;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3.14. Знакомится с итоговыми документами по проверке государственными и муниципальными органами деятельности Школы и заслушивает администрацию Школы о выполнении мероприятий по устранению недостатков в работе;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3.15. 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Школы, ее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 Права общего собрания работников Школы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4.1. Общее собрание работников Школы имеет право: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4.1.1. Участвовать в управлении Школой;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4.1.2. Выходить с предложениями и заявлениями на Учредителя,  органы муниципальной и государственной власти, в общественные организации;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4.1.3. Создавать временные или постоянные комиссии, решающие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конфликтные вопросы о труде и трудовых взаимоотношениях в коллективе;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4.2. Каждый член общего собрания работников Школы  имеет право: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4.2.1. Потребовать обсуждения общим собранием любого вопроса,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касающегося деятельности Школы, если его предложение поддержит не менее одной трети членов собрания;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4.2.2. При несогласии с решением общего собрания работников Школы высказать свое мотивированное мнение, которое должно быть занесено в протокол; 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4.3. Определять представительство в суде интересов работников Школы;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lastRenderedPageBreak/>
        <w:t>4.4. Вносить предложения о рассмотрении на собрании отдельных вопросов общественной жизни коллектива.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5. Ответственность общего собрания работников Школы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5.1. Общее собрание работников Школы несет ответственность: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за выполнение, выполнение не в полном объеме или невыполнение закрепленных за ним задач и функций; соответствие принимаемых решений законодательству Российской Федерации, нормативно-правовым актам. 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 Организация управлением общим собранием работников Школы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6.1. Общее собрание работников Школы объединяет руководящих, педагогических, технических работников, вспомогательного персонала, т. е. всех лиц, работающих по трудовому договору в Школе.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6.2. Общее собрание работников Школы собирается по мере необходимости, но не реже одного раза в год.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6.3. Общее собрание работников считается правомочным, если на нем присутствует не менее 50% членов коллектива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6.4. Инициатором созыва общего собрания работников Школы может быть Учредитель, директор Школы, первичная профсоюзная организация или не менее одной трети работников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6.5. Решения на общем собрании работников Школы принимаются простым большинством голосов. Процедура голосования определяется общим собранием работников. При равном количестве голосов решающим является голос председателя общего собрания работников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6.6. Для ведения заседания общее собрание работников Школы  избирает из своих членов председателя и секретаря, ведущего протокол собрания.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6.7. Решение общего собрания работников  Школы  является рекомендательным, при издании приказа об утверждении решения общего собрания работников Школы - принятые решения (не противоречащие законодательству Российской Федерации и нормативно-правовым актам) становятся обязательными для исполнения каждым членом.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lastRenderedPageBreak/>
        <w:t>7. Делопроизводство общего собрания работников Школы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 xml:space="preserve">7.1. Заседания общего собрания работников Школы оформляются протоколом, в котором фиксируется ход </w:t>
      </w:r>
      <w:proofErr w:type="gramStart"/>
      <w:r w:rsidRPr="00FB53DD">
        <w:rPr>
          <w:rFonts w:ascii="Times New Roman" w:hAnsi="Times New Roman" w:cs="Times New Roman"/>
          <w:sz w:val="28"/>
          <w:szCs w:val="28"/>
        </w:rPr>
        <w:t>обсуждения вопросов общего собрания  работников Школы</w:t>
      </w:r>
      <w:proofErr w:type="gramEnd"/>
      <w:r w:rsidRPr="00FB53DD">
        <w:rPr>
          <w:rFonts w:ascii="Times New Roman" w:hAnsi="Times New Roman" w:cs="Times New Roman"/>
          <w:sz w:val="28"/>
          <w:szCs w:val="28"/>
        </w:rPr>
        <w:t>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7.2. Протоколы подписываются председателем и секретарем общего собрания работников Школы.</w:t>
      </w:r>
    </w:p>
    <w:p w:rsidR="00FB53DD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7.3. Нумерация протоколов ведется от начала учебного года.</w:t>
      </w:r>
    </w:p>
    <w:p w:rsidR="002D2501" w:rsidRPr="00FB53DD" w:rsidRDefault="00FB53DD" w:rsidP="00FB53DD">
      <w:pPr>
        <w:rPr>
          <w:rFonts w:ascii="Times New Roman" w:hAnsi="Times New Roman" w:cs="Times New Roman"/>
          <w:sz w:val="28"/>
          <w:szCs w:val="28"/>
        </w:rPr>
      </w:pPr>
      <w:r w:rsidRPr="00FB53DD">
        <w:rPr>
          <w:rFonts w:ascii="Times New Roman" w:hAnsi="Times New Roman" w:cs="Times New Roman"/>
          <w:sz w:val="28"/>
          <w:szCs w:val="28"/>
        </w:rPr>
        <w:t>7.4. Документация общего собрания работников Школы передается по акту пр</w:t>
      </w:r>
      <w:bookmarkStart w:id="0" w:name="_GoBack"/>
      <w:bookmarkEnd w:id="0"/>
      <w:r w:rsidRPr="00FB53DD">
        <w:rPr>
          <w:rFonts w:ascii="Times New Roman" w:hAnsi="Times New Roman" w:cs="Times New Roman"/>
          <w:sz w:val="28"/>
          <w:szCs w:val="28"/>
        </w:rPr>
        <w:t>и смене руководства Школы.</w:t>
      </w:r>
    </w:p>
    <w:sectPr w:rsidR="002D2501" w:rsidRPr="00FB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1C"/>
    <w:rsid w:val="00285D1C"/>
    <w:rsid w:val="002D2501"/>
    <w:rsid w:val="00F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53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5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53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5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1095</Words>
  <Characters>6246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2</cp:revision>
  <dcterms:created xsi:type="dcterms:W3CDTF">2015-02-13T12:12:00Z</dcterms:created>
  <dcterms:modified xsi:type="dcterms:W3CDTF">2015-02-13T12:18:00Z</dcterms:modified>
</cp:coreProperties>
</file>