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FB" w:rsidRPr="00D676FB" w:rsidRDefault="00D676FB" w:rsidP="00D676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6FB">
        <w:rPr>
          <w:rFonts w:ascii="Times New Roman" w:hAnsi="Times New Roman" w:cs="Times New Roman"/>
          <w:b/>
          <w:bCs/>
          <w:sz w:val="28"/>
          <w:szCs w:val="28"/>
        </w:rPr>
        <w:t>Муниципальное учреждение дополнительного образования</w:t>
      </w:r>
    </w:p>
    <w:p w:rsidR="00BF6BB8" w:rsidRPr="00D676FB" w:rsidRDefault="00D676FB" w:rsidP="00D676F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76FB">
        <w:rPr>
          <w:rFonts w:ascii="Times New Roman" w:hAnsi="Times New Roman" w:cs="Times New Roman"/>
          <w:b/>
          <w:bCs/>
          <w:sz w:val="28"/>
          <w:szCs w:val="28"/>
        </w:rPr>
        <w:t>«КРАСНОГОРСКАЯ ДЕТСКАЯ МУЗЫКАЛЬНАЯ ШКОЛА»</w:t>
      </w:r>
    </w:p>
    <w:p w:rsidR="00BF6BB8" w:rsidRDefault="00BF6BB8" w:rsidP="00BF6BB8">
      <w:pPr>
        <w:rPr>
          <w:rFonts w:ascii="Times New Roman" w:hAnsi="Times New Roman" w:cs="Times New Roman"/>
          <w:sz w:val="40"/>
          <w:szCs w:val="40"/>
        </w:rPr>
      </w:pPr>
    </w:p>
    <w:p w:rsidR="00BF6BB8" w:rsidRPr="00BF6BB8" w:rsidRDefault="00BF6BB8" w:rsidP="00BF6BB8">
      <w:pPr>
        <w:spacing w:after="0" w:line="312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676FB" w:rsidRDefault="00D676FB" w:rsidP="00D676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676FB" w:rsidRDefault="00D676FB" w:rsidP="00D676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F6BB8" w:rsidRPr="00D676FB" w:rsidRDefault="007B2258" w:rsidP="00D676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676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  <w:r w:rsidRPr="00D676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 xml:space="preserve">О КОМИССИИ ПО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УРЕГУЛИРОВАНИЮ </w:t>
      </w:r>
      <w:r w:rsidRPr="00D676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СПОРОВ МЕЖДУ УЧАСТНИКАМИ</w:t>
      </w:r>
      <w:r w:rsidRPr="00D676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ОБРАЗОВАТЕЛЬН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ЫХ</w:t>
      </w:r>
      <w:r w:rsidRPr="00D676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ОТНОШЕНИЙ</w:t>
      </w:r>
      <w:r w:rsidRPr="00D676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BF6BB8" w:rsidRDefault="00BF6BB8" w:rsidP="00D676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F6BB8" w:rsidRDefault="00BF6BB8" w:rsidP="00BF6B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F6BB8" w:rsidRDefault="00BF6BB8" w:rsidP="00BF6B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F6BB8" w:rsidRDefault="00BF6BB8" w:rsidP="00BF6B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F6BB8" w:rsidRDefault="00BF6BB8" w:rsidP="00BF6B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F6BB8" w:rsidRDefault="00BF6BB8" w:rsidP="00BF6B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F6BB8" w:rsidRDefault="00BF6BB8" w:rsidP="00BF6B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F6BB8" w:rsidRDefault="00BF6BB8" w:rsidP="00BF6BB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F6BB8" w:rsidRPr="00BF6BB8" w:rsidRDefault="00BF6BB8" w:rsidP="00BF6BB8">
      <w:pPr>
        <w:spacing w:after="0" w:line="312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F6BB8" w:rsidRDefault="00BF6BB8" w:rsidP="00BF6BB8">
      <w:pPr>
        <w:spacing w:after="0" w:line="312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676FB" w:rsidRDefault="00D676FB" w:rsidP="00BF6BB8">
      <w:pPr>
        <w:spacing w:after="0" w:line="312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676FB" w:rsidRDefault="00D676FB" w:rsidP="00BF6BB8">
      <w:pPr>
        <w:spacing w:after="0" w:line="312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676FB" w:rsidRDefault="00D676FB" w:rsidP="00D676FB">
      <w:pPr>
        <w:spacing w:after="0" w:line="312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приказом от 25.08.2014г. №159</w:t>
      </w:r>
    </w:p>
    <w:p w:rsidR="00D676FB" w:rsidRDefault="00D676FB" w:rsidP="00BF6BB8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6FB" w:rsidRDefault="00D676FB" w:rsidP="00BF6BB8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BB8" w:rsidRPr="00BF6BB8" w:rsidRDefault="00BF6BB8" w:rsidP="00BF6BB8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Содержание.</w:t>
      </w:r>
    </w:p>
    <w:p w:rsidR="00BF6BB8" w:rsidRPr="00BF6BB8" w:rsidRDefault="00BF6BB8" w:rsidP="00BF6BB8">
      <w:pPr>
        <w:spacing w:after="0" w:line="312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F6BB8" w:rsidRPr="00BF6BB8" w:rsidRDefault="00BF6BB8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I. Общие положения</w:t>
      </w:r>
    </w:p>
    <w:p w:rsidR="007B2258" w:rsidRPr="007B2258" w:rsidRDefault="00BF6BB8" w:rsidP="007B2258">
      <w:pPr>
        <w:spacing w:after="0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 Права </w:t>
      </w:r>
      <w:r w:rsidR="007B2258" w:rsidRP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урегулированию  споров между участниками</w:t>
      </w:r>
    </w:p>
    <w:p w:rsidR="00BF6BB8" w:rsidRPr="00BF6BB8" w:rsidRDefault="007B2258" w:rsidP="007B2258">
      <w:pPr>
        <w:spacing w:after="0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BB8" w:rsidRPr="00BF6BB8" w:rsidRDefault="00BF6BB8" w:rsidP="007B225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III. Обязанности членов комиссии</w:t>
      </w:r>
      <w:r w:rsidR="007B2258" w:rsidRPr="007B2258">
        <w:t xml:space="preserve"> </w:t>
      </w:r>
      <w:r w:rsidR="007B2258" w:rsidRP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урегулированию  споров между участниками</w:t>
      </w:r>
      <w:r w:rsid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258" w:rsidRP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отношений</w:t>
      </w:r>
    </w:p>
    <w:p w:rsidR="00BF6BB8" w:rsidRPr="00BF6BB8" w:rsidRDefault="00BF6BB8" w:rsidP="007B225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IV. Организация деятельности комиссии</w:t>
      </w:r>
      <w:r w:rsidR="007B2258" w:rsidRPr="007B2258">
        <w:t xml:space="preserve"> </w:t>
      </w:r>
      <w:r w:rsidR="007B2258" w:rsidRP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урегулированию  споров между участниками</w:t>
      </w:r>
      <w:r w:rsid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258" w:rsidRP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отношений</w:t>
      </w:r>
    </w:p>
    <w:p w:rsidR="00BF6BB8" w:rsidRPr="00BF6BB8" w:rsidRDefault="00BF6BB8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7B2258" w:rsidRPr="007B2258" w:rsidRDefault="00A61513" w:rsidP="007B2258">
      <w:pPr>
        <w:spacing w:after="0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B2258" w:rsidRP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B2258" w:rsidRP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урегулированию  споров между участниками</w:t>
      </w:r>
    </w:p>
    <w:p w:rsidR="00BF6BB8" w:rsidRPr="00BF6BB8" w:rsidRDefault="007B2258" w:rsidP="007B2258">
      <w:pPr>
        <w:spacing w:after="0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отношений</w:t>
      </w:r>
      <w:r w:rsidRPr="007B2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Комиссия) </w:t>
      </w:r>
      <w:r w:rsidR="00D67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МУДО </w:t>
      </w:r>
      <w:r w:rsidR="00BF6BB8" w:rsidRPr="00BF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BF6BB8" w:rsidRPr="00BF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Красногорская</w:t>
      </w:r>
      <w:proofErr w:type="spellEnd"/>
      <w:r w:rsidR="00BF6BB8" w:rsidRPr="00BF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детская музыкальная школа»</w:t>
      </w:r>
      <w:r w:rsidR="00D67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Школа)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для решения спорных вопросов, относящихся к образовательному процессу, оценке знаний обучающихся, выпускников.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назначается </w:t>
      </w:r>
      <w:r w:rsidR="00D67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директора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6F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на период экзаменов; число членов комиссии нечетное, не менее трех; председатель комиссии назначается директором </w:t>
      </w:r>
      <w:r w:rsidR="00D676F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в своей деятельности руководствуется Законом Российской Федерации «Об образовании</w:t>
      </w:r>
      <w:r w:rsidR="00D6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Уставом и другими локальными актами </w:t>
      </w:r>
      <w:r w:rsidR="00D676F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</w:t>
      </w:r>
      <w:r w:rsidR="00D676FB" w:rsidRPr="00D6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 </w:t>
      </w:r>
      <w:r w:rsidR="008B73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D6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ФГТ)</w:t>
      </w:r>
      <w:r w:rsidR="008B73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рассматривает: вопросы организации обучения по индивидуальному плану, программе; конфликтные ситуации, связанные с введением зачетной системы оценки знаний; вопросы об объективности оценки знаний по предмету за текущий учебный год, во время промежуточной или итоговой аттестации, устных </w:t>
      </w:r>
      <w:r w:rsid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письменных</w:t>
      </w:r>
      <w:r w:rsidR="008B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выпускных экзаменов</w:t>
      </w:r>
      <w:r w:rsid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F6BB8" w:rsidRDefault="00BF6BB8" w:rsidP="00BF6BB8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513" w:rsidRPr="00BF6BB8" w:rsidRDefault="00A61513" w:rsidP="00BF6BB8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BB8" w:rsidRPr="00BF6BB8" w:rsidRDefault="00BF6BB8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r w:rsidR="007B2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BF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омиссия имеет право: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принимать к рассмотрению заявления любого участника образовательного процесса при несогласии с решением или действием администрации,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классного руководителя, обучающегося;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принять решение по каждому спорному вопросу, относящемуся к ее компетенции; обжалование принятого решения возможно в муниципальном органе управления </w:t>
      </w:r>
      <w:r w:rsid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молодёжной политики Красногорского муниципального района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сформировать предметную комиссию для принятия решения об объективности выставления отметки за </w:t>
      </w:r>
      <w:proofErr w:type="gramStart"/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proofErr w:type="gramEnd"/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(решение принимается в течение трех дней с момента поступления заявления, если срок ответа не оговорен дополнительно заявителем);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запрашивать дополнительную документацию, материалы для проведения самостоятельного изучения вопроса;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рекомендовать изменения </w:t>
      </w:r>
      <w:proofErr w:type="gramStart"/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локальных</w:t>
      </w:r>
      <w:proofErr w:type="gramEnd"/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демократизации основ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Школой 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расширения прав обучающихся.</w:t>
      </w:r>
    </w:p>
    <w:p w:rsidR="00BF6BB8" w:rsidRPr="00BF6BB8" w:rsidRDefault="00BF6BB8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Члены </w:t>
      </w:r>
      <w:r w:rsidR="007B2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BF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омиссии обязаны: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присутствовать на всех заседаниях комиссии;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активное участие в рассмотрении поданных заявлений;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членов);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решение своевременно, если не оговорены дополнительные сроки рассмотрения заявления;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давать обоснованный ответ заявителю в устной или письменной форме в соответствии с пожеланием заявителя.</w:t>
      </w:r>
    </w:p>
    <w:p w:rsidR="00BF6BB8" w:rsidRPr="00BF6BB8" w:rsidRDefault="00BF6BB8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Организация деятельности </w:t>
      </w:r>
      <w:r w:rsidR="007B2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BF6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омиссии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оформляются протоколом.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членов </w:t>
      </w:r>
      <w:r w:rsid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назначение ее председателя оформляются приказом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BB8" w:rsidRPr="00BF6BB8" w:rsidRDefault="00A61513" w:rsidP="00BF6BB8">
      <w:pPr>
        <w:spacing w:before="100" w:beforeAutospacing="1" w:after="100" w:afterAutospacing="1" w:line="312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заседаний </w:t>
      </w:r>
      <w:r w:rsidR="007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bookmarkStart w:id="0" w:name="_GoBack"/>
      <w:bookmarkEnd w:id="0"/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сдаются вместе с отчетом за учебный год и хранятся в документах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BF6BB8" w:rsidRPr="00BF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года.</w:t>
      </w:r>
    </w:p>
    <w:p w:rsidR="00057AA6" w:rsidRPr="00BF6BB8" w:rsidRDefault="00057AA6">
      <w:pPr>
        <w:rPr>
          <w:rFonts w:ascii="Times New Roman" w:hAnsi="Times New Roman" w:cs="Times New Roman"/>
          <w:sz w:val="28"/>
          <w:szCs w:val="28"/>
        </w:rPr>
      </w:pPr>
    </w:p>
    <w:sectPr w:rsidR="00057AA6" w:rsidRPr="00BF6BB8" w:rsidSect="0005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BB8"/>
    <w:rsid w:val="00057AA6"/>
    <w:rsid w:val="007B2258"/>
    <w:rsid w:val="008B73BE"/>
    <w:rsid w:val="00A61513"/>
    <w:rsid w:val="00B436D9"/>
    <w:rsid w:val="00BF6BB8"/>
    <w:rsid w:val="00D6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BB8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BB8"/>
    <w:rPr>
      <w:b/>
      <w:bCs/>
    </w:rPr>
  </w:style>
  <w:style w:type="character" w:styleId="a5">
    <w:name w:val="Hyperlink"/>
    <w:basedOn w:val="a0"/>
    <w:uiPriority w:val="99"/>
    <w:semiHidden/>
    <w:unhideWhenUsed/>
    <w:rsid w:val="00BF6B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Директор ДМШ</cp:lastModifiedBy>
  <cp:revision>3</cp:revision>
  <cp:lastPrinted>2015-02-02T13:26:00Z</cp:lastPrinted>
  <dcterms:created xsi:type="dcterms:W3CDTF">2010-08-02T13:51:00Z</dcterms:created>
  <dcterms:modified xsi:type="dcterms:W3CDTF">2015-02-02T13:33:00Z</dcterms:modified>
</cp:coreProperties>
</file>