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A219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(аккордеон)</w:t>
      </w:r>
    </w:p>
    <w:p w14:paraId="16129252" w14:textId="48F7A0B1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33581B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7B91">
        <w:rPr>
          <w:rFonts w:ascii="Times New Roman" w:hAnsi="Times New Roman" w:cs="Times New Roman"/>
          <w:sz w:val="28"/>
          <w:szCs w:val="28"/>
        </w:rPr>
        <w:t>а</w:t>
      </w:r>
    </w:p>
    <w:p w14:paraId="1474E036" w14:textId="77777777" w:rsidR="00C41FAE" w:rsidRPr="00442F2A" w:rsidRDefault="00C41FAE" w:rsidP="00BA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8386118"/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62CA3ECC" w14:textId="77777777" w:rsidR="00C41FAE" w:rsidRDefault="00C41FAE" w:rsidP="00C41F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tbl>
      <w:tblPr>
        <w:tblStyle w:val="a3"/>
        <w:tblW w:w="9924" w:type="dxa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709"/>
        <w:gridCol w:w="5245"/>
      </w:tblGrid>
      <w:tr w:rsidR="00663E7A" w:rsidRPr="00D34AC1" w14:paraId="5ED961B9" w14:textId="77777777" w:rsidTr="00FA6B8A">
        <w:trPr>
          <w:trHeight w:val="900"/>
        </w:trPr>
        <w:tc>
          <w:tcPr>
            <w:tcW w:w="709" w:type="dxa"/>
            <w:noWrap/>
          </w:tcPr>
          <w:bookmarkEnd w:id="0"/>
          <w:p w14:paraId="64FA3562" w14:textId="77777777" w:rsidR="00663E7A" w:rsidRPr="00D34AC1" w:rsidRDefault="00663E7A" w:rsidP="00FA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261" w:type="dxa"/>
            <w:noWrap/>
            <w:hideMark/>
          </w:tcPr>
          <w:p w14:paraId="6DDEDA06" w14:textId="77777777" w:rsidR="00663E7A" w:rsidRPr="00D34AC1" w:rsidRDefault="00663E7A" w:rsidP="00FA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709" w:type="dxa"/>
            <w:hideMark/>
          </w:tcPr>
          <w:p w14:paraId="195F07D3" w14:textId="77777777" w:rsidR="00663E7A" w:rsidRPr="00D34AC1" w:rsidRDefault="00663E7A" w:rsidP="00FA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245" w:type="dxa"/>
          </w:tcPr>
          <w:p w14:paraId="6DBBF600" w14:textId="77777777" w:rsidR="00663E7A" w:rsidRPr="00D34AC1" w:rsidRDefault="00663E7A" w:rsidP="00FA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8F5E50" w:rsidRPr="00D34AC1" w14:paraId="6126527C" w14:textId="77777777" w:rsidTr="00FA6B8A">
        <w:trPr>
          <w:trHeight w:val="661"/>
        </w:trPr>
        <w:tc>
          <w:tcPr>
            <w:tcW w:w="709" w:type="dxa"/>
            <w:noWrap/>
          </w:tcPr>
          <w:p w14:paraId="5486DCA2" w14:textId="77777777" w:rsidR="008F5E50" w:rsidRPr="00F048E3" w:rsidRDefault="008F5E50" w:rsidP="008F5E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noWrap/>
          </w:tcPr>
          <w:p w14:paraId="54CB184E" w14:textId="4D6A5522" w:rsidR="008F5E50" w:rsidRPr="00EE730D" w:rsidRDefault="008F5E50" w:rsidP="008F5E50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E730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Масальский Марк Геннадьевич</w:t>
            </w:r>
          </w:p>
        </w:tc>
        <w:tc>
          <w:tcPr>
            <w:tcW w:w="709" w:type="dxa"/>
          </w:tcPr>
          <w:p w14:paraId="0E703FEE" w14:textId="77777777" w:rsidR="008F5E50" w:rsidRPr="00EE730D" w:rsidRDefault="008F5E50" w:rsidP="008F5E5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73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245" w:type="dxa"/>
          </w:tcPr>
          <w:p w14:paraId="03514DE7" w14:textId="77777777" w:rsidR="008F5E50" w:rsidRPr="00EE730D" w:rsidRDefault="008F5E50" w:rsidP="008F5E50">
            <w:pPr>
              <w:rPr>
                <w:rFonts w:ascii="Times New Roman" w:hAnsi="Times New Roman" w:cs="Times New Roman"/>
                <w:highlight w:val="green"/>
              </w:rPr>
            </w:pPr>
            <w:r w:rsidRPr="00EE730D">
              <w:rPr>
                <w:rFonts w:ascii="Times New Roman" w:hAnsi="Times New Roman" w:cs="Times New Roman"/>
                <w:sz w:val="24"/>
                <w:highlight w:val="green"/>
              </w:rPr>
              <w:t>Рекомендован к зачислению на ПП «Народные инструменты» (аккордеон)</w:t>
            </w:r>
          </w:p>
        </w:tc>
      </w:tr>
      <w:tr w:rsidR="008F5E50" w:rsidRPr="00D34AC1" w14:paraId="21BF68A8" w14:textId="77777777" w:rsidTr="00FA6B8A">
        <w:trPr>
          <w:trHeight w:val="616"/>
        </w:trPr>
        <w:tc>
          <w:tcPr>
            <w:tcW w:w="709" w:type="dxa"/>
            <w:noWrap/>
          </w:tcPr>
          <w:p w14:paraId="16374867" w14:textId="77777777" w:rsidR="008F5E50" w:rsidRPr="00F048E3" w:rsidRDefault="008F5E50" w:rsidP="008F5E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noWrap/>
          </w:tcPr>
          <w:p w14:paraId="61E14A5E" w14:textId="530841BE" w:rsidR="008F5E50" w:rsidRPr="00EE730D" w:rsidRDefault="001064B4" w:rsidP="008F5E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bookmarkStart w:id="1" w:name="_GoBack"/>
            <w:bookmarkEnd w:id="1"/>
            <w:r w:rsidRPr="00EE730D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Митрофанов Егор Евгеньевич</w:t>
            </w:r>
          </w:p>
        </w:tc>
        <w:tc>
          <w:tcPr>
            <w:tcW w:w="709" w:type="dxa"/>
          </w:tcPr>
          <w:p w14:paraId="1AEEE5C5" w14:textId="72FB9914" w:rsidR="008F5E50" w:rsidRPr="00EE730D" w:rsidRDefault="008F5E50" w:rsidP="00EE73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EE730D">
              <w:rPr>
                <w:rFonts w:ascii="Times New Roman" w:hAnsi="Times New Roman" w:cs="Times New Roman"/>
                <w:szCs w:val="24"/>
                <w:highlight w:val="green"/>
              </w:rPr>
              <w:t>2</w:t>
            </w:r>
            <w:r w:rsidR="00EE730D" w:rsidRPr="00EE730D">
              <w:rPr>
                <w:rFonts w:ascii="Times New Roman" w:hAnsi="Times New Roman" w:cs="Times New Roman"/>
                <w:szCs w:val="24"/>
                <w:highlight w:val="green"/>
              </w:rPr>
              <w:t>5</w:t>
            </w:r>
          </w:p>
        </w:tc>
        <w:tc>
          <w:tcPr>
            <w:tcW w:w="5245" w:type="dxa"/>
          </w:tcPr>
          <w:p w14:paraId="59F18670" w14:textId="77777777" w:rsidR="008F5E50" w:rsidRPr="00EE730D" w:rsidRDefault="008F5E50" w:rsidP="008F5E5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EE730D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«Народные инструменты» (аккордеон)</w:t>
            </w:r>
          </w:p>
        </w:tc>
      </w:tr>
      <w:tr w:rsidR="006C2A9B" w:rsidRPr="00D34AC1" w14:paraId="6D7E7810" w14:textId="77777777" w:rsidTr="00FA6B8A">
        <w:trPr>
          <w:trHeight w:val="616"/>
        </w:trPr>
        <w:tc>
          <w:tcPr>
            <w:tcW w:w="709" w:type="dxa"/>
            <w:noWrap/>
          </w:tcPr>
          <w:p w14:paraId="7F24DFDC" w14:textId="618EDF56" w:rsidR="006C2A9B" w:rsidRPr="00F048E3" w:rsidRDefault="006C2A9B" w:rsidP="006C2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noWrap/>
          </w:tcPr>
          <w:p w14:paraId="44ACFF2C" w14:textId="142806FD" w:rsidR="006C2A9B" w:rsidRPr="006C2A9B" w:rsidRDefault="006C2A9B" w:rsidP="00C82511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6C2A9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Мягков Иван Владимирович</w:t>
            </w:r>
          </w:p>
        </w:tc>
        <w:tc>
          <w:tcPr>
            <w:tcW w:w="709" w:type="dxa"/>
          </w:tcPr>
          <w:p w14:paraId="3BC60564" w14:textId="6E08A47A" w:rsidR="006C2A9B" w:rsidRPr="006C2A9B" w:rsidRDefault="006C2A9B" w:rsidP="00D45E45">
            <w:pPr>
              <w:jc w:val="center"/>
              <w:rPr>
                <w:rFonts w:ascii="Times New Roman" w:hAnsi="Times New Roman" w:cs="Times New Roman"/>
                <w:szCs w:val="24"/>
                <w:highlight w:val="green"/>
              </w:rPr>
            </w:pPr>
            <w:r w:rsidRPr="006C2A9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</w:t>
            </w:r>
            <w:r w:rsidR="00D45E4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5245" w:type="dxa"/>
          </w:tcPr>
          <w:p w14:paraId="36C98EF7" w14:textId="59E3C3EB" w:rsidR="006C2A9B" w:rsidRPr="006C2A9B" w:rsidRDefault="006C2A9B" w:rsidP="006C2A9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C2A9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«Народные инструменты» (аккордеон)</w:t>
            </w:r>
          </w:p>
        </w:tc>
      </w:tr>
      <w:tr w:rsidR="00873447" w:rsidRPr="00D34AC1" w14:paraId="0EFE1BCB" w14:textId="77777777" w:rsidTr="00FA6B8A">
        <w:trPr>
          <w:trHeight w:val="616"/>
        </w:trPr>
        <w:tc>
          <w:tcPr>
            <w:tcW w:w="709" w:type="dxa"/>
            <w:noWrap/>
          </w:tcPr>
          <w:p w14:paraId="2C2D95FA" w14:textId="50F7C46C" w:rsidR="00873447" w:rsidRPr="00F048E3" w:rsidRDefault="00873447" w:rsidP="006C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noWrap/>
          </w:tcPr>
          <w:p w14:paraId="6BDF5FE6" w14:textId="72374AEE" w:rsidR="00873447" w:rsidRPr="00873447" w:rsidRDefault="00873447" w:rsidP="006C2A9B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73447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Патек</w:t>
            </w:r>
            <w:proofErr w:type="spellEnd"/>
            <w:r w:rsidRPr="00873447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 xml:space="preserve"> Егор Сергеевич</w:t>
            </w:r>
          </w:p>
        </w:tc>
        <w:tc>
          <w:tcPr>
            <w:tcW w:w="709" w:type="dxa"/>
          </w:tcPr>
          <w:p w14:paraId="736EF0B7" w14:textId="4E4292E2" w:rsidR="00873447" w:rsidRPr="00873447" w:rsidRDefault="00873447" w:rsidP="006C2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7344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21</w:t>
            </w:r>
          </w:p>
        </w:tc>
        <w:tc>
          <w:tcPr>
            <w:tcW w:w="5245" w:type="dxa"/>
          </w:tcPr>
          <w:p w14:paraId="0215878F" w14:textId="6B09BCD8" w:rsidR="00873447" w:rsidRPr="00873447" w:rsidRDefault="00873447" w:rsidP="006C2A9B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73447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«Народные инструменты» (аккордеон)</w:t>
            </w:r>
          </w:p>
        </w:tc>
      </w:tr>
      <w:tr w:rsidR="00873447" w:rsidRPr="00D34AC1" w14:paraId="2E048D9A" w14:textId="77777777" w:rsidTr="00FA6B8A">
        <w:trPr>
          <w:trHeight w:val="509"/>
        </w:trPr>
        <w:tc>
          <w:tcPr>
            <w:tcW w:w="709" w:type="dxa"/>
            <w:noWrap/>
          </w:tcPr>
          <w:p w14:paraId="471EB312" w14:textId="4C3738F4" w:rsidR="00873447" w:rsidRPr="00F048E3" w:rsidRDefault="00873447" w:rsidP="006C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noWrap/>
          </w:tcPr>
          <w:p w14:paraId="7FC8A2A9" w14:textId="4E6D3CAC" w:rsidR="00873447" w:rsidRPr="00F06796" w:rsidRDefault="00873447" w:rsidP="006C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709" w:type="dxa"/>
          </w:tcPr>
          <w:p w14:paraId="4F152787" w14:textId="4FBD77F0" w:rsidR="00873447" w:rsidRPr="00F048E3" w:rsidRDefault="00873447" w:rsidP="006C2A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799A42E0" w14:textId="0016FE19" w:rsidR="00873447" w:rsidRPr="00F048E3" w:rsidRDefault="00873447" w:rsidP="006C2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873447" w:rsidRPr="00D34AC1" w14:paraId="463555C1" w14:textId="77777777" w:rsidTr="00FA6B8A">
        <w:trPr>
          <w:trHeight w:val="629"/>
        </w:trPr>
        <w:tc>
          <w:tcPr>
            <w:tcW w:w="709" w:type="dxa"/>
            <w:noWrap/>
          </w:tcPr>
          <w:p w14:paraId="58567DD5" w14:textId="7D90BAAF" w:rsidR="00873447" w:rsidRPr="00F048E3" w:rsidRDefault="00873447" w:rsidP="006C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noWrap/>
          </w:tcPr>
          <w:p w14:paraId="09263544" w14:textId="0D1EC0A7" w:rsidR="00873447" w:rsidRPr="00F06796" w:rsidRDefault="00873447" w:rsidP="006C2A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>Ливенцов</w:t>
            </w:r>
            <w:proofErr w:type="spellEnd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709" w:type="dxa"/>
          </w:tcPr>
          <w:p w14:paraId="19D61FDD" w14:textId="549AC1FF" w:rsidR="00873447" w:rsidRDefault="00873447" w:rsidP="006C2A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46911091" w14:textId="418B4AA5" w:rsidR="00873447" w:rsidRDefault="00873447" w:rsidP="006C2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873447" w:rsidRPr="00D34AC1" w14:paraId="5F80D06E" w14:textId="77777777" w:rsidTr="00FA6B8A">
        <w:trPr>
          <w:trHeight w:val="567"/>
        </w:trPr>
        <w:tc>
          <w:tcPr>
            <w:tcW w:w="709" w:type="dxa"/>
            <w:noWrap/>
          </w:tcPr>
          <w:p w14:paraId="25BD3673" w14:textId="3456C7CE" w:rsidR="00873447" w:rsidRPr="00F048E3" w:rsidRDefault="00873447" w:rsidP="006C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noWrap/>
          </w:tcPr>
          <w:p w14:paraId="66DE9711" w14:textId="7EE119A9" w:rsidR="00873447" w:rsidRPr="00F06796" w:rsidRDefault="00873447" w:rsidP="006C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E50">
              <w:rPr>
                <w:rFonts w:ascii="Times New Roman" w:hAnsi="Times New Roman" w:cs="Times New Roman"/>
                <w:sz w:val="24"/>
                <w:szCs w:val="24"/>
              </w:rPr>
              <w:t>Эльгарова</w:t>
            </w:r>
            <w:proofErr w:type="spellEnd"/>
            <w:r w:rsidRPr="008F5E50">
              <w:rPr>
                <w:rFonts w:ascii="Times New Roman" w:hAnsi="Times New Roman" w:cs="Times New Roman"/>
                <w:sz w:val="24"/>
                <w:szCs w:val="24"/>
              </w:rPr>
              <w:t xml:space="preserve"> Этерия </w:t>
            </w:r>
            <w:proofErr w:type="spellStart"/>
            <w:r w:rsidRPr="008F5E50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709" w:type="dxa"/>
          </w:tcPr>
          <w:p w14:paraId="04565759" w14:textId="4F1D56D6" w:rsidR="00873447" w:rsidRDefault="00873447" w:rsidP="006C2A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245" w:type="dxa"/>
          </w:tcPr>
          <w:p w14:paraId="7F61A195" w14:textId="16B4A11B" w:rsidR="00873447" w:rsidRDefault="00873447" w:rsidP="006C2A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7FB91B18" w14:textId="77777777" w:rsidR="00FB7972" w:rsidRPr="00D34AC1" w:rsidRDefault="00FB7972" w:rsidP="00FB7972">
      <w:pPr>
        <w:rPr>
          <w:sz w:val="24"/>
          <w:szCs w:val="24"/>
        </w:rPr>
      </w:pPr>
    </w:p>
    <w:sectPr w:rsidR="00FB7972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064B4"/>
    <w:rsid w:val="00106DE7"/>
    <w:rsid w:val="001A227A"/>
    <w:rsid w:val="001D763B"/>
    <w:rsid w:val="001F2D02"/>
    <w:rsid w:val="00282386"/>
    <w:rsid w:val="00284249"/>
    <w:rsid w:val="002C7009"/>
    <w:rsid w:val="0033581B"/>
    <w:rsid w:val="003B2612"/>
    <w:rsid w:val="00432A39"/>
    <w:rsid w:val="00444F36"/>
    <w:rsid w:val="004F2179"/>
    <w:rsid w:val="005C2784"/>
    <w:rsid w:val="00663E7A"/>
    <w:rsid w:val="006C2A9B"/>
    <w:rsid w:val="006F20A5"/>
    <w:rsid w:val="007453B0"/>
    <w:rsid w:val="00765C0F"/>
    <w:rsid w:val="00825BA8"/>
    <w:rsid w:val="00873447"/>
    <w:rsid w:val="0087508F"/>
    <w:rsid w:val="008F5E50"/>
    <w:rsid w:val="00957B91"/>
    <w:rsid w:val="009C6A56"/>
    <w:rsid w:val="00A06D9B"/>
    <w:rsid w:val="00AA1554"/>
    <w:rsid w:val="00B60017"/>
    <w:rsid w:val="00C16A08"/>
    <w:rsid w:val="00C40979"/>
    <w:rsid w:val="00C41FAE"/>
    <w:rsid w:val="00C82511"/>
    <w:rsid w:val="00CD4CD5"/>
    <w:rsid w:val="00CD6929"/>
    <w:rsid w:val="00D14AA0"/>
    <w:rsid w:val="00D34AC1"/>
    <w:rsid w:val="00D45E45"/>
    <w:rsid w:val="00DB5C52"/>
    <w:rsid w:val="00EE730D"/>
    <w:rsid w:val="00F048E3"/>
    <w:rsid w:val="00F06796"/>
    <w:rsid w:val="00F45851"/>
    <w:rsid w:val="00F77DED"/>
    <w:rsid w:val="00F86988"/>
    <w:rsid w:val="00FA6B8A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D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2020-06-18T20:01:00Z</dcterms:created>
  <dcterms:modified xsi:type="dcterms:W3CDTF">2026-05-17T10:31:00Z</dcterms:modified>
</cp:coreProperties>
</file>