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720B4" w14:textId="69CE5A8C" w:rsidR="00916285" w:rsidRPr="00A421C6" w:rsidRDefault="00916285" w:rsidP="0091628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21C6">
        <w:rPr>
          <w:rFonts w:ascii="Times New Roman" w:hAnsi="Times New Roman" w:cs="Times New Roman"/>
          <w:sz w:val="28"/>
          <w:szCs w:val="28"/>
        </w:rPr>
        <w:t xml:space="preserve">Пресс-релиз </w:t>
      </w:r>
      <w:r w:rsidR="009F57E9" w:rsidRPr="00A421C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421C6">
        <w:rPr>
          <w:rFonts w:ascii="Times New Roman" w:hAnsi="Times New Roman" w:cs="Times New Roman"/>
          <w:sz w:val="28"/>
          <w:szCs w:val="28"/>
        </w:rPr>
        <w:t xml:space="preserve"> Открытого межзонального фестиваля-конкурса</w:t>
      </w:r>
    </w:p>
    <w:p w14:paraId="465AA5D1" w14:textId="58FE4A51" w:rsidR="00916285" w:rsidRPr="00A421C6" w:rsidRDefault="00916285" w:rsidP="0091628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21C6">
        <w:rPr>
          <w:rFonts w:ascii="Times New Roman" w:hAnsi="Times New Roman" w:cs="Times New Roman"/>
          <w:sz w:val="28"/>
          <w:szCs w:val="28"/>
        </w:rPr>
        <w:t xml:space="preserve"> юных пианистов им. А.А. </w:t>
      </w:r>
      <w:proofErr w:type="spellStart"/>
      <w:r w:rsidRPr="00A421C6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</w:p>
    <w:p w14:paraId="1D00A4FD" w14:textId="77777777" w:rsidR="00A421C6" w:rsidRPr="00A421C6" w:rsidRDefault="00A421C6" w:rsidP="0091628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DA396CD" w14:textId="2416E29F" w:rsidR="00C3435A" w:rsidRPr="00A421C6" w:rsidRDefault="009F57E9" w:rsidP="00947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1C6">
        <w:rPr>
          <w:rFonts w:ascii="Times New Roman" w:hAnsi="Times New Roman" w:cs="Times New Roman"/>
          <w:sz w:val="28"/>
          <w:szCs w:val="28"/>
        </w:rPr>
        <w:t xml:space="preserve">10 декабря </w:t>
      </w:r>
      <w:proofErr w:type="gramStart"/>
      <w:r w:rsidRPr="00A421C6">
        <w:rPr>
          <w:rFonts w:ascii="Times New Roman" w:hAnsi="Times New Roman" w:cs="Times New Roman"/>
          <w:sz w:val="28"/>
          <w:szCs w:val="28"/>
        </w:rPr>
        <w:t xml:space="preserve">2023 </w:t>
      </w:r>
      <w:r w:rsidR="00966DD9" w:rsidRPr="00A421C6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 w:rsidR="00966DD9" w:rsidRPr="00A421C6">
        <w:rPr>
          <w:rFonts w:ascii="Times New Roman" w:hAnsi="Times New Roman" w:cs="Times New Roman"/>
          <w:sz w:val="28"/>
          <w:szCs w:val="28"/>
        </w:rPr>
        <w:t xml:space="preserve"> </w:t>
      </w:r>
      <w:r w:rsidR="006F6EB7" w:rsidRPr="00A421C6">
        <w:rPr>
          <w:rFonts w:ascii="Times New Roman" w:hAnsi="Times New Roman" w:cs="Times New Roman"/>
          <w:sz w:val="28"/>
          <w:szCs w:val="28"/>
        </w:rPr>
        <w:t>в 1</w:t>
      </w:r>
      <w:r w:rsidRPr="00A421C6">
        <w:rPr>
          <w:rFonts w:ascii="Times New Roman" w:hAnsi="Times New Roman" w:cs="Times New Roman"/>
          <w:sz w:val="28"/>
          <w:szCs w:val="28"/>
        </w:rPr>
        <w:t>0</w:t>
      </w:r>
      <w:r w:rsidR="006F6EB7" w:rsidRPr="00A421C6">
        <w:rPr>
          <w:rFonts w:ascii="Times New Roman" w:hAnsi="Times New Roman" w:cs="Times New Roman"/>
          <w:sz w:val="28"/>
          <w:szCs w:val="28"/>
        </w:rPr>
        <w:t xml:space="preserve"> ч. </w:t>
      </w:r>
      <w:r w:rsidR="00966DD9" w:rsidRPr="00A421C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66DD9" w:rsidRPr="00A421C6">
        <w:rPr>
          <w:rFonts w:ascii="Times New Roman" w:hAnsi="Times New Roman" w:cs="Times New Roman"/>
          <w:sz w:val="28"/>
          <w:szCs w:val="28"/>
        </w:rPr>
        <w:t>Красногорской</w:t>
      </w:r>
      <w:proofErr w:type="spellEnd"/>
      <w:r w:rsidR="00966DD9" w:rsidRPr="00A421C6">
        <w:rPr>
          <w:rFonts w:ascii="Times New Roman" w:hAnsi="Times New Roman" w:cs="Times New Roman"/>
          <w:sz w:val="28"/>
          <w:szCs w:val="28"/>
        </w:rPr>
        <w:t xml:space="preserve"> детской музыкальной школе </w:t>
      </w:r>
      <w:r w:rsidR="00A421C6" w:rsidRPr="00A421C6">
        <w:rPr>
          <w:rFonts w:ascii="Times New Roman" w:hAnsi="Times New Roman" w:cs="Times New Roman"/>
          <w:sz w:val="28"/>
          <w:szCs w:val="28"/>
        </w:rPr>
        <w:t xml:space="preserve">имени А.А. </w:t>
      </w:r>
      <w:proofErr w:type="spellStart"/>
      <w:r w:rsidR="00A421C6" w:rsidRPr="00A421C6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="00A421C6" w:rsidRPr="00A421C6">
        <w:rPr>
          <w:rFonts w:ascii="Times New Roman" w:hAnsi="Times New Roman" w:cs="Times New Roman"/>
          <w:sz w:val="28"/>
          <w:szCs w:val="28"/>
        </w:rPr>
        <w:t xml:space="preserve"> </w:t>
      </w:r>
      <w:r w:rsidR="00966DD9" w:rsidRPr="00A421C6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A421C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66DD9" w:rsidRPr="00A421C6">
        <w:rPr>
          <w:rFonts w:ascii="Times New Roman" w:hAnsi="Times New Roman" w:cs="Times New Roman"/>
          <w:sz w:val="28"/>
          <w:szCs w:val="28"/>
        </w:rPr>
        <w:t xml:space="preserve"> Открытый м</w:t>
      </w:r>
      <w:r w:rsidR="00401484" w:rsidRPr="00A421C6">
        <w:rPr>
          <w:rFonts w:ascii="Times New Roman" w:hAnsi="Times New Roman" w:cs="Times New Roman"/>
          <w:sz w:val="28"/>
          <w:szCs w:val="28"/>
        </w:rPr>
        <w:t>ежзональный фестиваль-конкурс юных пианистов</w:t>
      </w:r>
      <w:r w:rsidRPr="00A421C6">
        <w:rPr>
          <w:sz w:val="28"/>
          <w:szCs w:val="28"/>
        </w:rPr>
        <w:t xml:space="preserve"> </w:t>
      </w:r>
      <w:r w:rsidRPr="00A421C6">
        <w:rPr>
          <w:rFonts w:ascii="Times New Roman" w:hAnsi="Times New Roman" w:cs="Times New Roman"/>
          <w:sz w:val="28"/>
          <w:szCs w:val="28"/>
        </w:rPr>
        <w:t xml:space="preserve">им. А.А. </w:t>
      </w:r>
      <w:proofErr w:type="spellStart"/>
      <w:r w:rsidRPr="00A421C6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Pr="00A421C6">
        <w:rPr>
          <w:rFonts w:ascii="Times New Roman" w:hAnsi="Times New Roman" w:cs="Times New Roman"/>
          <w:sz w:val="28"/>
          <w:szCs w:val="28"/>
        </w:rPr>
        <w:t xml:space="preserve">. </w:t>
      </w:r>
      <w:r w:rsidR="006F6EB7" w:rsidRPr="00A421C6">
        <w:rPr>
          <w:rFonts w:ascii="Times New Roman" w:hAnsi="Times New Roman" w:cs="Times New Roman"/>
          <w:sz w:val="28"/>
          <w:szCs w:val="28"/>
        </w:rPr>
        <w:t xml:space="preserve"> </w:t>
      </w:r>
      <w:r w:rsidR="009040D9" w:rsidRPr="00A421C6">
        <w:rPr>
          <w:rFonts w:ascii="Times New Roman" w:hAnsi="Times New Roman" w:cs="Times New Roman"/>
          <w:sz w:val="28"/>
          <w:szCs w:val="28"/>
        </w:rPr>
        <w:t xml:space="preserve">Творческое состязание носит </w:t>
      </w:r>
      <w:bookmarkStart w:id="0" w:name="_GoBack"/>
      <w:bookmarkEnd w:id="0"/>
      <w:r w:rsidR="009040D9" w:rsidRPr="00A421C6">
        <w:rPr>
          <w:rFonts w:ascii="Times New Roman" w:hAnsi="Times New Roman" w:cs="Times New Roman"/>
          <w:sz w:val="28"/>
          <w:szCs w:val="28"/>
        </w:rPr>
        <w:t>им</w:t>
      </w:r>
      <w:r w:rsidR="00C3435A" w:rsidRPr="00A421C6">
        <w:rPr>
          <w:rFonts w:ascii="Times New Roman" w:hAnsi="Times New Roman" w:cs="Times New Roman"/>
          <w:sz w:val="28"/>
          <w:szCs w:val="28"/>
        </w:rPr>
        <w:t xml:space="preserve">я Народного артиста РСФСР, профессора Московской государственной консерватории </w:t>
      </w:r>
      <w:r w:rsidR="00275F56" w:rsidRPr="00A421C6">
        <w:rPr>
          <w:rFonts w:ascii="Times New Roman" w:hAnsi="Times New Roman" w:cs="Times New Roman"/>
          <w:sz w:val="28"/>
          <w:szCs w:val="28"/>
        </w:rPr>
        <w:t>Алексея Аркадьевича Наседкина</w:t>
      </w:r>
      <w:r w:rsidR="00C3435A" w:rsidRPr="00A421C6">
        <w:rPr>
          <w:rFonts w:ascii="Times New Roman" w:hAnsi="Times New Roman" w:cs="Times New Roman"/>
          <w:sz w:val="28"/>
          <w:szCs w:val="28"/>
        </w:rPr>
        <w:t xml:space="preserve">. </w:t>
      </w:r>
      <w:r w:rsidR="00656222" w:rsidRPr="00A421C6">
        <w:rPr>
          <w:rFonts w:ascii="Times New Roman" w:hAnsi="Times New Roman" w:cs="Times New Roman"/>
          <w:sz w:val="28"/>
          <w:szCs w:val="28"/>
        </w:rPr>
        <w:t xml:space="preserve">На участие в конкурсе подали </w:t>
      </w:r>
      <w:r w:rsidR="006F6EB7" w:rsidRPr="00A421C6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656222" w:rsidRPr="00A421C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040D9" w:rsidRPr="00A421C6">
        <w:rPr>
          <w:rFonts w:ascii="Times New Roman" w:hAnsi="Times New Roman" w:cs="Times New Roman"/>
          <w:sz w:val="28"/>
          <w:szCs w:val="28"/>
        </w:rPr>
        <w:t>60</w:t>
      </w:r>
      <w:r w:rsidR="00656222" w:rsidRPr="00A421C6">
        <w:rPr>
          <w:rFonts w:ascii="Times New Roman" w:hAnsi="Times New Roman" w:cs="Times New Roman"/>
          <w:sz w:val="28"/>
          <w:szCs w:val="28"/>
        </w:rPr>
        <w:t xml:space="preserve"> юных пианистов из </w:t>
      </w:r>
      <w:r w:rsidRPr="00A421C6">
        <w:rPr>
          <w:rFonts w:ascii="Times New Roman" w:hAnsi="Times New Roman" w:cs="Times New Roman"/>
          <w:sz w:val="28"/>
          <w:szCs w:val="28"/>
        </w:rPr>
        <w:t>8</w:t>
      </w:r>
      <w:r w:rsidR="00656222" w:rsidRPr="00A421C6">
        <w:rPr>
          <w:rFonts w:ascii="Times New Roman" w:hAnsi="Times New Roman" w:cs="Times New Roman"/>
          <w:sz w:val="28"/>
          <w:szCs w:val="28"/>
        </w:rPr>
        <w:t xml:space="preserve"> муниципальных образований Московской области. Учащиеся школ </w:t>
      </w:r>
      <w:proofErr w:type="gramStart"/>
      <w:r w:rsidR="00656222" w:rsidRPr="00A421C6">
        <w:rPr>
          <w:rFonts w:ascii="Times New Roman" w:hAnsi="Times New Roman" w:cs="Times New Roman"/>
          <w:sz w:val="28"/>
          <w:szCs w:val="28"/>
        </w:rPr>
        <w:t xml:space="preserve">искусств </w:t>
      </w:r>
      <w:r w:rsidR="00495D21" w:rsidRPr="00A421C6">
        <w:rPr>
          <w:rFonts w:ascii="Times New Roman" w:hAnsi="Times New Roman" w:cs="Times New Roman"/>
          <w:sz w:val="28"/>
          <w:szCs w:val="28"/>
        </w:rPr>
        <w:t xml:space="preserve"> продемонстрируют</w:t>
      </w:r>
      <w:proofErr w:type="gramEnd"/>
      <w:r w:rsidR="00495D21" w:rsidRPr="00A421C6">
        <w:rPr>
          <w:rFonts w:ascii="Times New Roman" w:hAnsi="Times New Roman" w:cs="Times New Roman"/>
          <w:sz w:val="28"/>
          <w:szCs w:val="28"/>
        </w:rPr>
        <w:t xml:space="preserve"> своё мастерство в</w:t>
      </w:r>
      <w:r w:rsidRPr="00A421C6">
        <w:rPr>
          <w:rFonts w:ascii="Times New Roman" w:hAnsi="Times New Roman" w:cs="Times New Roman"/>
          <w:sz w:val="28"/>
          <w:szCs w:val="28"/>
        </w:rPr>
        <w:t xml:space="preserve"> номинациях «Фортепиано. Соло», «Фортепиано для всех специальностей» и</w:t>
      </w:r>
      <w:r w:rsidR="00495D21" w:rsidRPr="00A421C6">
        <w:rPr>
          <w:rFonts w:ascii="Times New Roman" w:hAnsi="Times New Roman" w:cs="Times New Roman"/>
          <w:sz w:val="28"/>
          <w:szCs w:val="28"/>
        </w:rPr>
        <w:t xml:space="preserve"> «</w:t>
      </w:r>
      <w:r w:rsidRPr="00A421C6">
        <w:rPr>
          <w:rFonts w:ascii="Times New Roman" w:hAnsi="Times New Roman" w:cs="Times New Roman"/>
          <w:sz w:val="28"/>
          <w:szCs w:val="28"/>
        </w:rPr>
        <w:t>Ансамбль</w:t>
      </w:r>
      <w:r w:rsidR="00495D21" w:rsidRPr="00A421C6">
        <w:rPr>
          <w:rFonts w:ascii="Times New Roman" w:hAnsi="Times New Roman" w:cs="Times New Roman"/>
          <w:sz w:val="28"/>
          <w:szCs w:val="28"/>
        </w:rPr>
        <w:t>».</w:t>
      </w:r>
    </w:p>
    <w:p w14:paraId="577268F1" w14:textId="78D40A5D" w:rsidR="00656222" w:rsidRPr="00A421C6" w:rsidRDefault="009F57E9" w:rsidP="006562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1C6">
        <w:rPr>
          <w:rFonts w:ascii="Times New Roman" w:hAnsi="Times New Roman" w:cs="Times New Roman"/>
          <w:sz w:val="28"/>
          <w:szCs w:val="28"/>
        </w:rPr>
        <w:t xml:space="preserve">Председатель жюри - </w:t>
      </w:r>
      <w:r w:rsidR="00656222" w:rsidRPr="00A421C6">
        <w:rPr>
          <w:rFonts w:ascii="Times New Roman" w:hAnsi="Times New Roman" w:cs="Times New Roman"/>
          <w:sz w:val="28"/>
          <w:szCs w:val="28"/>
        </w:rPr>
        <w:t xml:space="preserve">Заслуженная артистка РФ, преподаватель кафедры концертмейстерского искусства Московской государственной консерватории им. П.И. </w:t>
      </w:r>
      <w:proofErr w:type="gramStart"/>
      <w:r w:rsidR="00656222" w:rsidRPr="00A421C6">
        <w:rPr>
          <w:rFonts w:ascii="Times New Roman" w:hAnsi="Times New Roman" w:cs="Times New Roman"/>
          <w:sz w:val="28"/>
          <w:szCs w:val="28"/>
        </w:rPr>
        <w:t>Чайковского  Юлия</w:t>
      </w:r>
      <w:proofErr w:type="gramEnd"/>
      <w:r w:rsidR="00656222" w:rsidRPr="00A421C6">
        <w:rPr>
          <w:rFonts w:ascii="Times New Roman" w:hAnsi="Times New Roman" w:cs="Times New Roman"/>
          <w:sz w:val="28"/>
          <w:szCs w:val="28"/>
        </w:rPr>
        <w:t xml:space="preserve"> Александровна Никитина</w:t>
      </w:r>
      <w:r w:rsidRPr="00A421C6">
        <w:rPr>
          <w:rFonts w:ascii="Times New Roman" w:hAnsi="Times New Roman" w:cs="Times New Roman"/>
          <w:sz w:val="28"/>
          <w:szCs w:val="28"/>
        </w:rPr>
        <w:t xml:space="preserve">. Члены жюри: </w:t>
      </w:r>
      <w:r w:rsidR="00656222" w:rsidRPr="00A421C6">
        <w:rPr>
          <w:rFonts w:ascii="Times New Roman" w:hAnsi="Times New Roman" w:cs="Times New Roman"/>
          <w:sz w:val="28"/>
          <w:szCs w:val="28"/>
        </w:rPr>
        <w:t xml:space="preserve">Татьяна Львовна </w:t>
      </w:r>
      <w:proofErr w:type="spellStart"/>
      <w:r w:rsidR="00656222" w:rsidRPr="00A421C6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="00656222" w:rsidRPr="00A421C6">
        <w:rPr>
          <w:rFonts w:ascii="Times New Roman" w:hAnsi="Times New Roman" w:cs="Times New Roman"/>
          <w:sz w:val="28"/>
          <w:szCs w:val="28"/>
        </w:rPr>
        <w:t>;</w:t>
      </w:r>
      <w:r w:rsidRPr="00A421C6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="00656222" w:rsidRPr="00A421C6">
        <w:rPr>
          <w:rFonts w:ascii="Times New Roman" w:hAnsi="Times New Roman" w:cs="Times New Roman"/>
          <w:sz w:val="28"/>
          <w:szCs w:val="28"/>
        </w:rPr>
        <w:t xml:space="preserve"> Московского губернского колледжа искусств </w:t>
      </w:r>
      <w:r w:rsidRPr="00A421C6">
        <w:rPr>
          <w:rFonts w:ascii="Times New Roman" w:hAnsi="Times New Roman" w:cs="Times New Roman"/>
          <w:sz w:val="28"/>
          <w:szCs w:val="28"/>
        </w:rPr>
        <w:t>Берникова Екатерина Александровна</w:t>
      </w:r>
      <w:r w:rsidR="00656222" w:rsidRPr="00A421C6">
        <w:rPr>
          <w:rFonts w:ascii="Times New Roman" w:hAnsi="Times New Roman" w:cs="Times New Roman"/>
          <w:sz w:val="28"/>
          <w:szCs w:val="28"/>
        </w:rPr>
        <w:t>.</w:t>
      </w:r>
    </w:p>
    <w:p w14:paraId="372E7DD7" w14:textId="13834C56" w:rsidR="006F6EB7" w:rsidRPr="00A421C6" w:rsidRDefault="006F6EB7" w:rsidP="006F6EB7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21C6">
        <w:rPr>
          <w:rFonts w:ascii="Times New Roman" w:hAnsi="Times New Roman" w:cs="Times New Roman"/>
          <w:i/>
          <w:sz w:val="26"/>
          <w:szCs w:val="26"/>
        </w:rPr>
        <w:t xml:space="preserve">Алексей Аркадьевич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Наседкин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 (20.12.1942 — 04.12. 2014</w:t>
      </w:r>
      <w:proofErr w:type="gramStart"/>
      <w:r w:rsidRPr="00A421C6">
        <w:rPr>
          <w:rFonts w:ascii="Times New Roman" w:hAnsi="Times New Roman" w:cs="Times New Roman"/>
          <w:i/>
          <w:sz w:val="26"/>
          <w:szCs w:val="26"/>
        </w:rPr>
        <w:t>)  -</w:t>
      </w:r>
      <w:proofErr w:type="gram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 лауреат II Международного конкурса им. П. И. Чайковского (Москва, 1962 г.), Международного конкурса в Лидсе (Великобритания, 1966 г.), победитель международных конкурсов: имени Ф. Шуберта в Вене (1967 г.) и «Музыка ХХ века» (Вена, 1967 г.). Творческими партнёрами пианиста Алексея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Наседкина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 в разные годы были известные музыканты: дирижёры Кирилл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Кондрашин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, Натан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Рахлин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, Евгений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Светланов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, Владимир Федосеев, Евгений Мравинский, Юрий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Тимирканов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Арвид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Янсонс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, скрипач Виктор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Пикайзен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, певцы Елена Образцова, Евгений Нестеренко. Алексей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Наседкин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 являлся президентом Фонда им. А. Д. Артоболевской, а также Общества им. Ф. Шуберта в России, входил в состав жюри международных конкурсов в Токио, Монреале, им. П. И. Чайковского в Москве. А.А.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Наседкин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 воспитал более 100 лауреатов всероссийских и международных конкурсов, среди которых: В. Овчинников, В. Пясецкий, Р.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Буерин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, Л. Розанова, Ю. Богданов, Т. Колесова.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Наседкин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 А.А. - автор сочинений для фортепиано, гобоя, альта, контрабаса.</w:t>
      </w:r>
      <w:r w:rsidRPr="00A421C6">
        <w:rPr>
          <w:i/>
          <w:sz w:val="26"/>
          <w:szCs w:val="26"/>
        </w:rPr>
        <w:t xml:space="preserve"> </w:t>
      </w:r>
      <w:r w:rsidRPr="00A421C6">
        <w:rPr>
          <w:rFonts w:ascii="Times New Roman" w:hAnsi="Times New Roman" w:cs="Times New Roman"/>
          <w:i/>
          <w:sz w:val="26"/>
          <w:szCs w:val="26"/>
        </w:rPr>
        <w:t xml:space="preserve">Алексей Аркадьевич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Наседкин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 награжден орденом «Знак Почёта» (1971), а также орденом «За заслуги перед Отечеством» IV степени (2008). С 2002 г. в Ярославле один раз в три года проводится Международный конкурс молодых пианистов А. А.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Наседкина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>.</w:t>
      </w:r>
    </w:p>
    <w:p w14:paraId="375A5274" w14:textId="6D2ADCC3" w:rsidR="006F6EB7" w:rsidRPr="00A421C6" w:rsidRDefault="006F6EB7" w:rsidP="006F6EB7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21C6">
        <w:rPr>
          <w:rFonts w:ascii="Times New Roman" w:hAnsi="Times New Roman" w:cs="Times New Roman"/>
          <w:i/>
          <w:sz w:val="26"/>
          <w:szCs w:val="26"/>
        </w:rPr>
        <w:t xml:space="preserve">С 2000 г. А.А.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Наседкин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 проживал в п.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Опалиха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 Красногорского района. </w:t>
      </w:r>
      <w:r w:rsidR="008D646C" w:rsidRPr="00A421C6">
        <w:rPr>
          <w:rFonts w:ascii="Times New Roman" w:hAnsi="Times New Roman" w:cs="Times New Roman"/>
          <w:i/>
          <w:sz w:val="26"/>
          <w:szCs w:val="26"/>
        </w:rPr>
        <w:t>Педагог-пианист</w:t>
      </w:r>
      <w:r w:rsidRPr="00A421C6">
        <w:rPr>
          <w:rFonts w:ascii="Times New Roman" w:hAnsi="Times New Roman" w:cs="Times New Roman"/>
          <w:i/>
          <w:sz w:val="26"/>
          <w:szCs w:val="26"/>
        </w:rPr>
        <w:t xml:space="preserve"> передал в дар для библиотеки </w:t>
      </w:r>
      <w:proofErr w:type="spellStart"/>
      <w:r w:rsidRPr="00A421C6">
        <w:rPr>
          <w:rFonts w:ascii="Times New Roman" w:hAnsi="Times New Roman" w:cs="Times New Roman"/>
          <w:i/>
          <w:sz w:val="26"/>
          <w:szCs w:val="26"/>
        </w:rPr>
        <w:t>Красногорской</w:t>
      </w:r>
      <w:proofErr w:type="spellEnd"/>
      <w:r w:rsidRPr="00A421C6">
        <w:rPr>
          <w:rFonts w:ascii="Times New Roman" w:hAnsi="Times New Roman" w:cs="Times New Roman"/>
          <w:i/>
          <w:sz w:val="26"/>
          <w:szCs w:val="26"/>
        </w:rPr>
        <w:t xml:space="preserve"> детской музыкальной школы ценные нотные издания известных композиторов-классиков, а также своих сочинений.</w:t>
      </w:r>
      <w:r w:rsidR="009F57E9" w:rsidRPr="00A421C6">
        <w:rPr>
          <w:rFonts w:ascii="Times New Roman" w:hAnsi="Times New Roman" w:cs="Times New Roman"/>
          <w:i/>
          <w:sz w:val="26"/>
          <w:szCs w:val="26"/>
        </w:rPr>
        <w:t xml:space="preserve"> В 2018 г. </w:t>
      </w:r>
      <w:proofErr w:type="spellStart"/>
      <w:r w:rsidR="009F57E9" w:rsidRPr="00A421C6">
        <w:rPr>
          <w:rFonts w:ascii="Times New Roman" w:hAnsi="Times New Roman" w:cs="Times New Roman"/>
          <w:i/>
          <w:sz w:val="26"/>
          <w:szCs w:val="26"/>
        </w:rPr>
        <w:t>Красногорской</w:t>
      </w:r>
      <w:proofErr w:type="spellEnd"/>
      <w:r w:rsidR="009F57E9" w:rsidRPr="00A421C6">
        <w:rPr>
          <w:rFonts w:ascii="Times New Roman" w:hAnsi="Times New Roman" w:cs="Times New Roman"/>
          <w:i/>
          <w:sz w:val="26"/>
          <w:szCs w:val="26"/>
        </w:rPr>
        <w:t xml:space="preserve"> детской музыкальной школе присвоено имя Алексея Аркадьевича </w:t>
      </w:r>
      <w:proofErr w:type="spellStart"/>
      <w:r w:rsidR="009F57E9" w:rsidRPr="00A421C6">
        <w:rPr>
          <w:rFonts w:ascii="Times New Roman" w:hAnsi="Times New Roman" w:cs="Times New Roman"/>
          <w:i/>
          <w:sz w:val="26"/>
          <w:szCs w:val="26"/>
        </w:rPr>
        <w:t>Наседкина</w:t>
      </w:r>
      <w:proofErr w:type="spellEnd"/>
      <w:r w:rsidR="009F57E9" w:rsidRPr="00A421C6">
        <w:rPr>
          <w:rFonts w:ascii="Times New Roman" w:hAnsi="Times New Roman" w:cs="Times New Roman"/>
          <w:i/>
          <w:sz w:val="26"/>
          <w:szCs w:val="26"/>
        </w:rPr>
        <w:t>.</w:t>
      </w:r>
    </w:p>
    <w:p w14:paraId="4BA3D3A8" w14:textId="52EECD1C" w:rsidR="00C3435A" w:rsidRPr="00A421C6" w:rsidRDefault="009F57E9" w:rsidP="00401484">
      <w:pPr>
        <w:spacing w:after="0"/>
        <w:ind w:firstLine="708"/>
        <w:jc w:val="both"/>
        <w:rPr>
          <w:i/>
          <w:sz w:val="26"/>
          <w:szCs w:val="26"/>
        </w:rPr>
      </w:pPr>
      <w:r w:rsidRPr="00A421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3435A" w:rsidRPr="00A421C6">
        <w:rPr>
          <w:rFonts w:ascii="Times New Roman" w:hAnsi="Times New Roman" w:cs="Times New Roman"/>
          <w:i/>
          <w:sz w:val="26"/>
          <w:szCs w:val="26"/>
        </w:rPr>
        <w:t>«Он музыкант такой мощной глубинной формации, что я не побоюсь сравнить его в известном смысле со Святославом Рихтером»</w:t>
      </w:r>
      <w:r w:rsidR="00C3435A" w:rsidRPr="00A421C6">
        <w:rPr>
          <w:i/>
          <w:sz w:val="26"/>
          <w:szCs w:val="26"/>
        </w:rPr>
        <w:t xml:space="preserve"> </w:t>
      </w:r>
    </w:p>
    <w:p w14:paraId="5FFA2C15" w14:textId="40FDCC5B" w:rsidR="00194EAA" w:rsidRPr="00A421C6" w:rsidRDefault="00401484" w:rsidP="004014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421C6">
        <w:rPr>
          <w:rFonts w:ascii="Times New Roman" w:hAnsi="Times New Roman" w:cs="Times New Roman"/>
          <w:i/>
          <w:sz w:val="26"/>
          <w:szCs w:val="26"/>
        </w:rPr>
        <w:t>(</w:t>
      </w:r>
      <w:r w:rsidR="00C3435A" w:rsidRPr="00A421C6">
        <w:rPr>
          <w:rFonts w:ascii="Times New Roman" w:hAnsi="Times New Roman" w:cs="Times New Roman"/>
          <w:i/>
          <w:sz w:val="26"/>
          <w:szCs w:val="26"/>
        </w:rPr>
        <w:t>Г. Г. Нейгауз</w:t>
      </w:r>
      <w:r w:rsidRPr="00A421C6">
        <w:rPr>
          <w:rFonts w:ascii="Times New Roman" w:hAnsi="Times New Roman" w:cs="Times New Roman"/>
          <w:i/>
          <w:sz w:val="26"/>
          <w:szCs w:val="26"/>
        </w:rPr>
        <w:t>)</w:t>
      </w:r>
    </w:p>
    <w:sectPr w:rsidR="00194EAA" w:rsidRPr="00A4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5"/>
    <w:rsid w:val="0004261A"/>
    <w:rsid w:val="00091241"/>
    <w:rsid w:val="001002E6"/>
    <w:rsid w:val="00194EAA"/>
    <w:rsid w:val="00275F56"/>
    <w:rsid w:val="002B6295"/>
    <w:rsid w:val="00401484"/>
    <w:rsid w:val="00495D21"/>
    <w:rsid w:val="00656222"/>
    <w:rsid w:val="006F6EB7"/>
    <w:rsid w:val="008304A7"/>
    <w:rsid w:val="00865A7D"/>
    <w:rsid w:val="008D646C"/>
    <w:rsid w:val="009040D9"/>
    <w:rsid w:val="00916285"/>
    <w:rsid w:val="00947D65"/>
    <w:rsid w:val="00966DD9"/>
    <w:rsid w:val="00972712"/>
    <w:rsid w:val="009F57E9"/>
    <w:rsid w:val="00A421C6"/>
    <w:rsid w:val="00B12978"/>
    <w:rsid w:val="00C21BE1"/>
    <w:rsid w:val="00C3435A"/>
    <w:rsid w:val="00F3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3CEC"/>
  <w15:docId w15:val="{0A5537A8-55D8-499D-8610-1E95A34B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RePack by Diakov</cp:lastModifiedBy>
  <cp:revision>13</cp:revision>
  <dcterms:created xsi:type="dcterms:W3CDTF">2018-01-29T21:34:00Z</dcterms:created>
  <dcterms:modified xsi:type="dcterms:W3CDTF">2023-12-07T08:00:00Z</dcterms:modified>
</cp:coreProperties>
</file>